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05F4" w14:textId="77777777" w:rsidR="00C351D1" w:rsidRPr="00616A50" w:rsidRDefault="00316D63" w:rsidP="00316D63">
      <w:pPr>
        <w:jc w:val="center"/>
        <w:rPr>
          <w:rFonts w:asciiTheme="majorHAnsi" w:hAnsiTheme="majorHAnsi" w:cstheme="majorHAnsi"/>
          <w:sz w:val="28"/>
          <w:szCs w:val="28"/>
        </w:rPr>
      </w:pPr>
      <w:r w:rsidRPr="00616A50">
        <w:rPr>
          <w:rFonts w:asciiTheme="majorHAnsi" w:hAnsiTheme="majorHAnsi" w:cstheme="majorHAnsi"/>
          <w:sz w:val="28"/>
          <w:szCs w:val="28"/>
        </w:rPr>
        <w:t>DETERMINACI</w:t>
      </w:r>
      <w:r w:rsidR="00AE6343" w:rsidRPr="00616A50">
        <w:rPr>
          <w:rFonts w:asciiTheme="majorHAnsi" w:hAnsiTheme="majorHAnsi" w:cstheme="majorHAnsi"/>
          <w:sz w:val="28"/>
          <w:szCs w:val="28"/>
        </w:rPr>
        <w:t>Ó</w:t>
      </w:r>
      <w:r w:rsidRPr="00616A50">
        <w:rPr>
          <w:rFonts w:asciiTheme="majorHAnsi" w:hAnsiTheme="majorHAnsi" w:cstheme="majorHAnsi"/>
          <w:sz w:val="28"/>
          <w:szCs w:val="28"/>
        </w:rPr>
        <w:t>N DE EXPECTATIVAS Y RESULTADOS DEL DESEMPEÑO</w:t>
      </w:r>
    </w:p>
    <w:p w14:paraId="365305F5" w14:textId="5147BAB8" w:rsidR="00F07615" w:rsidRPr="00616A50" w:rsidRDefault="00522F73" w:rsidP="00F07615">
      <w:pPr>
        <w:jc w:val="center"/>
        <w:rPr>
          <w:rFonts w:asciiTheme="majorHAnsi" w:hAnsiTheme="majorHAnsi" w:cstheme="majorHAnsi"/>
          <w:sz w:val="28"/>
          <w:szCs w:val="28"/>
        </w:rPr>
      </w:pPr>
      <w:r w:rsidRPr="00616A50">
        <w:rPr>
          <w:rFonts w:asciiTheme="majorHAnsi" w:hAnsiTheme="majorHAnsi" w:cstheme="majorHAnsi"/>
          <w:sz w:val="28"/>
          <w:szCs w:val="28"/>
        </w:rPr>
        <w:t>INVESTIGACIÓN, ANALISIS Y ASESORAMIENTO</w:t>
      </w:r>
      <w:r w:rsidR="004A59B4" w:rsidRPr="00616A50">
        <w:rPr>
          <w:rFonts w:asciiTheme="majorHAnsi" w:hAnsiTheme="majorHAnsi" w:cstheme="majorHAnsi"/>
          <w:sz w:val="28"/>
          <w:szCs w:val="28"/>
        </w:rPr>
        <w:t>-JEFATURAS</w:t>
      </w:r>
      <w:r w:rsidR="00E74512" w:rsidRPr="00616A50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365305F6" w14:textId="77777777" w:rsidR="00316D63" w:rsidRPr="00616A50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8645"/>
      </w:tblGrid>
      <w:tr w:rsidR="00725C21" w:rsidRPr="00616A50" w14:paraId="365305F9" w14:textId="77777777" w:rsidTr="007D1399">
        <w:tc>
          <w:tcPr>
            <w:tcW w:w="4391" w:type="dxa"/>
          </w:tcPr>
          <w:p w14:paraId="365305F7" w14:textId="77777777" w:rsidR="00725C21" w:rsidRPr="00616A50" w:rsidRDefault="00725C21" w:rsidP="007D13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FECHA: _________________ </w:t>
            </w:r>
          </w:p>
        </w:tc>
        <w:tc>
          <w:tcPr>
            <w:tcW w:w="8645" w:type="dxa"/>
          </w:tcPr>
          <w:p w14:paraId="365305F8" w14:textId="77777777" w:rsidR="00725C21" w:rsidRPr="00616A50" w:rsidRDefault="00725C21" w:rsidP="007D13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PERIODO DE EVALUACIÓN: _________   </w:t>
            </w:r>
          </w:p>
        </w:tc>
      </w:tr>
      <w:tr w:rsidR="00725C21" w:rsidRPr="00616A50" w14:paraId="365305FB" w14:textId="77777777" w:rsidTr="007D1399">
        <w:tc>
          <w:tcPr>
            <w:tcW w:w="13036" w:type="dxa"/>
            <w:gridSpan w:val="2"/>
          </w:tcPr>
          <w:p w14:paraId="365305FA" w14:textId="77777777" w:rsidR="00725C21" w:rsidRPr="00616A50" w:rsidRDefault="00725C21" w:rsidP="007D13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DEPENDENCIA: MAG ___ DNEA ___ INTA ___ SFE ___ SENASA ___   </w:t>
            </w:r>
          </w:p>
        </w:tc>
      </w:tr>
      <w:tr w:rsidR="00725C21" w:rsidRPr="00616A50" w14:paraId="365305FD" w14:textId="77777777" w:rsidTr="007D1399">
        <w:tc>
          <w:tcPr>
            <w:tcW w:w="13036" w:type="dxa"/>
            <w:gridSpan w:val="2"/>
          </w:tcPr>
          <w:p w14:paraId="365305FC" w14:textId="77777777" w:rsidR="00725C21" w:rsidRPr="00023F47" w:rsidRDefault="00725C21" w:rsidP="007D13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10"/>
                <w:szCs w:val="10"/>
              </w:rPr>
            </w:pPr>
          </w:p>
        </w:tc>
      </w:tr>
    </w:tbl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976"/>
        <w:gridCol w:w="2552"/>
        <w:gridCol w:w="3118"/>
      </w:tblGrid>
      <w:tr w:rsidR="00725C21" w:rsidRPr="00616A50" w14:paraId="36530602" w14:textId="77777777" w:rsidTr="00023F47">
        <w:trPr>
          <w:trHeight w:val="277"/>
        </w:trPr>
        <w:tc>
          <w:tcPr>
            <w:tcW w:w="4395" w:type="dxa"/>
            <w:vAlign w:val="center"/>
          </w:tcPr>
          <w:p w14:paraId="365305FE" w14:textId="61C89DAE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completo</w:t>
            </w:r>
            <w:r w:rsidR="00023F4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6" w:type="dxa"/>
          </w:tcPr>
          <w:p w14:paraId="365305FF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14:paraId="36530600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Cédula:</w:t>
            </w:r>
          </w:p>
        </w:tc>
        <w:tc>
          <w:tcPr>
            <w:tcW w:w="3118" w:type="dxa"/>
          </w:tcPr>
          <w:p w14:paraId="36530601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725C21" w:rsidRPr="00616A50" w14:paraId="36530607" w14:textId="77777777" w:rsidTr="00023F47">
        <w:trPr>
          <w:trHeight w:val="267"/>
        </w:trPr>
        <w:tc>
          <w:tcPr>
            <w:tcW w:w="4395" w:type="dxa"/>
            <w:vAlign w:val="center"/>
          </w:tcPr>
          <w:p w14:paraId="36530603" w14:textId="411F69C5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Unidad donde trabaja</w:t>
            </w:r>
            <w:r w:rsidR="00023F4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14:paraId="36530604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14:paraId="36530605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8" w:type="dxa"/>
            <w:vAlign w:val="center"/>
          </w:tcPr>
          <w:p w14:paraId="36530606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725C21" w:rsidRPr="00616A50" w14:paraId="3653060C" w14:textId="77777777" w:rsidTr="00023F47">
        <w:trPr>
          <w:trHeight w:val="267"/>
        </w:trPr>
        <w:tc>
          <w:tcPr>
            <w:tcW w:w="4395" w:type="dxa"/>
            <w:vAlign w:val="center"/>
          </w:tcPr>
          <w:p w14:paraId="36530608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Cargo:</w:t>
            </w:r>
          </w:p>
        </w:tc>
        <w:tc>
          <w:tcPr>
            <w:tcW w:w="2976" w:type="dxa"/>
            <w:vAlign w:val="center"/>
          </w:tcPr>
          <w:p w14:paraId="36530609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14:paraId="3653060A" w14:textId="7D385CC5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</w:t>
            </w:r>
            <w:r w:rsidR="0075262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o.</w:t>
            </w: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de Puesto:</w:t>
            </w:r>
          </w:p>
        </w:tc>
        <w:tc>
          <w:tcPr>
            <w:tcW w:w="3118" w:type="dxa"/>
            <w:vAlign w:val="center"/>
          </w:tcPr>
          <w:p w14:paraId="3653060B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725C21" w:rsidRPr="00616A50" w14:paraId="3653060F" w14:textId="77777777" w:rsidTr="00023F47">
        <w:trPr>
          <w:trHeight w:val="267"/>
        </w:trPr>
        <w:tc>
          <w:tcPr>
            <w:tcW w:w="4395" w:type="dxa"/>
            <w:vAlign w:val="center"/>
          </w:tcPr>
          <w:p w14:paraId="3653060D" w14:textId="6D297052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Condición del Nombramiento</w:t>
            </w:r>
            <w:r w:rsidR="00023F4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8646" w:type="dxa"/>
            <w:gridSpan w:val="3"/>
            <w:vAlign w:val="center"/>
          </w:tcPr>
          <w:p w14:paraId="3653060E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</w:tr>
      <w:tr w:rsidR="00725C21" w:rsidRPr="00616A50" w14:paraId="36530614" w14:textId="77777777" w:rsidTr="00023F47">
        <w:trPr>
          <w:trHeight w:val="267"/>
        </w:trPr>
        <w:tc>
          <w:tcPr>
            <w:tcW w:w="4395" w:type="dxa"/>
            <w:vAlign w:val="center"/>
          </w:tcPr>
          <w:p w14:paraId="36530610" w14:textId="69C6FE1C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Jefatura Inmediata</w:t>
            </w:r>
            <w:r w:rsidR="00023F4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14:paraId="36530611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14:paraId="36530612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8" w:type="dxa"/>
            <w:vAlign w:val="center"/>
          </w:tcPr>
          <w:p w14:paraId="36530613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725C21" w:rsidRPr="00616A50" w14:paraId="36530619" w14:textId="77777777" w:rsidTr="00023F47">
        <w:trPr>
          <w:trHeight w:val="267"/>
        </w:trPr>
        <w:tc>
          <w:tcPr>
            <w:tcW w:w="4395" w:type="dxa"/>
            <w:vAlign w:val="center"/>
          </w:tcPr>
          <w:p w14:paraId="36530615" w14:textId="120F6FFC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del Superior de la Jefatura Inmediata</w:t>
            </w:r>
            <w:r w:rsidR="00023F47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14:paraId="36530616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14:paraId="36530617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8" w:type="dxa"/>
            <w:vAlign w:val="center"/>
          </w:tcPr>
          <w:p w14:paraId="36530618" w14:textId="77777777" w:rsidR="00725C21" w:rsidRPr="00616A50" w:rsidRDefault="00725C21" w:rsidP="007D13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</w:tbl>
    <w:p w14:paraId="3653061A" w14:textId="77777777" w:rsidR="00725C21" w:rsidRPr="00023F47" w:rsidRDefault="00725C21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3653061B" w14:textId="77777777" w:rsidR="00F2622B" w:rsidRPr="00616A50" w:rsidRDefault="00F2622B" w:rsidP="00F2622B">
      <w:pPr>
        <w:spacing w:line="360" w:lineRule="auto"/>
        <w:rPr>
          <w:rFonts w:asciiTheme="majorHAnsi" w:hAnsiTheme="majorHAnsi" w:cstheme="majorHAnsi"/>
          <w:b w:val="0"/>
          <w:bCs/>
          <w:sz w:val="24"/>
          <w:szCs w:val="24"/>
        </w:rPr>
      </w:pPr>
      <w:r w:rsidRPr="00616A50">
        <w:rPr>
          <w:rFonts w:asciiTheme="majorHAnsi" w:hAnsiTheme="majorHAnsi" w:cstheme="majorHAnsi"/>
          <w:b w:val="0"/>
          <w:bCs/>
          <w:sz w:val="24"/>
          <w:szCs w:val="24"/>
        </w:rPr>
        <w:t>La persona servidora __________________ y la Jefatura Inmediata ___________________ hemos acordado las siguientes metas institucionales, metas de desempeño y resultados del desempeño.</w:t>
      </w:r>
    </w:p>
    <w:p w14:paraId="3653061C" w14:textId="77777777" w:rsidR="00F2622B" w:rsidRPr="00616A50" w:rsidRDefault="00F2622B" w:rsidP="00F2622B">
      <w:pPr>
        <w:jc w:val="center"/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METAS INSTITUCIONES 80%</w:t>
      </w:r>
    </w:p>
    <w:p w14:paraId="3653061D" w14:textId="77777777" w:rsidR="00F2622B" w:rsidRPr="00023F47" w:rsidRDefault="00F2622B" w:rsidP="00F2622B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653061E" w14:textId="57436D86" w:rsidR="00F2622B" w:rsidRPr="00616A50" w:rsidRDefault="00F2622B" w:rsidP="00F2622B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  <w:u w:val="single"/>
        </w:rPr>
        <w:t>NOTA ACLARATORIA</w:t>
      </w:r>
      <w:r w:rsidRPr="00616A50">
        <w:rPr>
          <w:rFonts w:asciiTheme="majorHAnsi" w:hAnsiTheme="majorHAnsi" w:cstheme="majorHAnsi"/>
          <w:sz w:val="24"/>
          <w:szCs w:val="24"/>
        </w:rPr>
        <w:t xml:space="preserve">: El primer nivel tiene un valor de 15% el cual debe ser distribuido entre el </w:t>
      </w:r>
      <w:r w:rsidR="00574546" w:rsidRPr="00616A50">
        <w:rPr>
          <w:rFonts w:asciiTheme="majorHAnsi" w:hAnsiTheme="majorHAnsi" w:cstheme="majorHAnsi"/>
          <w:sz w:val="24"/>
          <w:szCs w:val="24"/>
        </w:rPr>
        <w:t xml:space="preserve">Plan Estratégico Nacional, </w:t>
      </w:r>
      <w:r w:rsidRPr="00616A50">
        <w:rPr>
          <w:rFonts w:asciiTheme="majorHAnsi" w:hAnsiTheme="majorHAnsi" w:cstheme="majorHAnsi"/>
          <w:sz w:val="24"/>
          <w:szCs w:val="24"/>
        </w:rPr>
        <w:t xml:space="preserve">Plan Nacional de Desarrollo e Inversión Pública (PNDIP) y el Plan Sectorial (PS) o uno de los </w:t>
      </w:r>
      <w:r w:rsidR="00574546" w:rsidRPr="00616A50">
        <w:rPr>
          <w:rFonts w:asciiTheme="majorHAnsi" w:hAnsiTheme="majorHAnsi" w:cstheme="majorHAnsi"/>
          <w:sz w:val="24"/>
          <w:szCs w:val="24"/>
        </w:rPr>
        <w:t>tres</w:t>
      </w:r>
      <w:r w:rsidRPr="00616A50">
        <w:rPr>
          <w:rFonts w:asciiTheme="majorHAnsi" w:hAnsiTheme="majorHAnsi" w:cstheme="majorHAnsi"/>
          <w:sz w:val="24"/>
          <w:szCs w:val="24"/>
        </w:rPr>
        <w:t xml:space="preserve"> Planes según corresponda.</w:t>
      </w:r>
    </w:p>
    <w:p w14:paraId="50CD9647" w14:textId="7A0B1182" w:rsidR="00574546" w:rsidRPr="00023F47" w:rsidRDefault="00574546" w:rsidP="00F2622B">
      <w:pPr>
        <w:rPr>
          <w:rFonts w:asciiTheme="majorHAnsi" w:hAnsiTheme="majorHAnsi" w:cstheme="majorHAnsi"/>
          <w:sz w:val="10"/>
          <w:szCs w:val="10"/>
        </w:rPr>
      </w:pPr>
    </w:p>
    <w:p w14:paraId="086FC0B7" w14:textId="6C18E63D" w:rsidR="00574546" w:rsidRDefault="00574546" w:rsidP="00574546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Primer nivel: Plan Estratégico Nacional (PEN)</w:t>
      </w:r>
    </w:p>
    <w:p w14:paraId="1245979E" w14:textId="77777777" w:rsidR="00023F47" w:rsidRPr="00023F47" w:rsidRDefault="00023F47" w:rsidP="00574546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4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622"/>
        <w:gridCol w:w="1050"/>
        <w:gridCol w:w="1343"/>
        <w:gridCol w:w="1233"/>
        <w:gridCol w:w="1233"/>
        <w:gridCol w:w="1131"/>
        <w:gridCol w:w="794"/>
        <w:gridCol w:w="1342"/>
        <w:gridCol w:w="1701"/>
        <w:gridCol w:w="1499"/>
      </w:tblGrid>
      <w:tr w:rsidR="00023F47" w:rsidRPr="00616A50" w14:paraId="79BBDCB7" w14:textId="77777777" w:rsidTr="00023F47">
        <w:trPr>
          <w:trHeight w:val="825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240DA90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Intervención Estratégica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0D94FD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Intervención Estratégica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D197D1D" w14:textId="34D239DC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5E174C8" w14:textId="0D417159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anual Programado</w:t>
            </w:r>
            <w:r w:rsidR="00023F47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654A2626" w14:textId="000271D3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68A665A1" w14:textId="78D54CA8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295CBEC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7BCEEEE" w14:textId="29EAB68B" w:rsidR="00574546" w:rsidRPr="00616A50" w:rsidRDefault="00574546" w:rsidP="00023F4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6270445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Nivel de desempeño Anual </w:t>
            </w: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1DB7C72" w14:textId="2C69B2B6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Justificación</w:t>
            </w:r>
            <w:r w:rsidR="00574546"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sobre las acciones desarrolladas</w:t>
            </w:r>
          </w:p>
          <w:p w14:paraId="7C41EFC9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0898F213" w14:textId="6DF9BD24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</w:t>
            </w:r>
          </w:p>
          <w:p w14:paraId="6E8B86B6" w14:textId="25BF3EA0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Ponderación</w:t>
            </w:r>
          </w:p>
        </w:tc>
      </w:tr>
      <w:tr w:rsidR="00023F47" w:rsidRPr="00616A50" w14:paraId="5F3528D9" w14:textId="77777777" w:rsidTr="00B7776F">
        <w:trPr>
          <w:trHeight w:val="332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0F483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519FC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66B413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BB12C4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6FD599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062EAF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DD0244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Semestre</w:t>
            </w: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2AC99D5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9663E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82B75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7C016B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</w:tr>
      <w:tr w:rsidR="00023F47" w:rsidRPr="00616A50" w14:paraId="001AC0A2" w14:textId="77777777" w:rsidTr="00B7776F">
        <w:trPr>
          <w:trHeight w:val="30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050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51C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2BA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3D02FF1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DA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8B3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B77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0F9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5A16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D61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B0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023F47" w:rsidRPr="00616A50" w14:paraId="78936F5A" w14:textId="77777777" w:rsidTr="00B7776F">
        <w:trPr>
          <w:trHeight w:val="30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A64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9CD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108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6C0E7011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D6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40D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7C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FE4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7B81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F22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0C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023F47" w:rsidRPr="00616A50" w14:paraId="39EC0FFB" w14:textId="77777777" w:rsidTr="00B7776F">
        <w:trPr>
          <w:trHeight w:val="30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B77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667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9DF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25F642E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17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D8A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304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D071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4A0E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CE1B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58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574546" w:rsidRPr="00616A50" w14:paraId="405BECB4" w14:textId="77777777" w:rsidTr="00023F47">
        <w:trPr>
          <w:trHeight w:val="341"/>
          <w:jc w:val="center"/>
        </w:trPr>
        <w:tc>
          <w:tcPr>
            <w:tcW w:w="13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5A7F" w14:textId="1893930A" w:rsidR="00574546" w:rsidRPr="00616A50" w:rsidRDefault="00574546" w:rsidP="00023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>Total, Primer Nivel</w:t>
            </w:r>
            <w:r w:rsidRPr="00616A50">
              <w:rPr>
                <w:rFonts w:asciiTheme="majorHAnsi" w:hAnsiTheme="majorHAnsi" w:cstheme="majorHAnsi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Estratégico Nacional (PEN)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1A82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</w:tbl>
    <w:p w14:paraId="15ABA1C3" w14:textId="4BDB4BC2" w:rsidR="00574546" w:rsidRPr="00616A50" w:rsidRDefault="00574546" w:rsidP="00F2622B">
      <w:pPr>
        <w:rPr>
          <w:rFonts w:asciiTheme="majorHAnsi" w:hAnsiTheme="majorHAnsi" w:cstheme="majorHAnsi"/>
          <w:sz w:val="24"/>
          <w:szCs w:val="24"/>
        </w:rPr>
      </w:pPr>
    </w:p>
    <w:p w14:paraId="36F62339" w14:textId="77777777" w:rsidR="00574546" w:rsidRPr="00616A50" w:rsidRDefault="00574546" w:rsidP="00F2622B">
      <w:pPr>
        <w:rPr>
          <w:rFonts w:asciiTheme="majorHAnsi" w:hAnsiTheme="majorHAnsi" w:cstheme="majorHAnsi"/>
          <w:sz w:val="24"/>
          <w:szCs w:val="24"/>
        </w:rPr>
      </w:pPr>
    </w:p>
    <w:p w14:paraId="36530620" w14:textId="20DA03CB" w:rsidR="00F2622B" w:rsidRDefault="00F2622B" w:rsidP="00F2622B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Primer nivel: Plan Nacional de Desarrollo e Inversión Pública (PNDIP)</w:t>
      </w:r>
    </w:p>
    <w:p w14:paraId="66D04402" w14:textId="77777777" w:rsidR="00023F47" w:rsidRPr="00023F47" w:rsidRDefault="00023F47" w:rsidP="00F2622B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4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622"/>
        <w:gridCol w:w="1050"/>
        <w:gridCol w:w="1343"/>
        <w:gridCol w:w="1233"/>
        <w:gridCol w:w="1233"/>
        <w:gridCol w:w="1131"/>
        <w:gridCol w:w="794"/>
        <w:gridCol w:w="1342"/>
        <w:gridCol w:w="1701"/>
        <w:gridCol w:w="1499"/>
      </w:tblGrid>
      <w:tr w:rsidR="00023F47" w:rsidRPr="00616A50" w14:paraId="55035DF6" w14:textId="77777777" w:rsidTr="00023F47">
        <w:trPr>
          <w:trHeight w:val="82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DBCE7B7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Intervención Estratégica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3120A3E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Intervención Estratégica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61FDBE8" w14:textId="7C99A240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F441A63" w14:textId="08FA5128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anual Programado</w:t>
            </w:r>
            <w:r w:rsidR="00023F47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52B53044" w14:textId="2CF26D55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0C09748D" w14:textId="6B5927EC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1C90283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7724BC1" w14:textId="565D84F7" w:rsidR="00574546" w:rsidRPr="00616A50" w:rsidRDefault="00574546" w:rsidP="00023F4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6D12817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Nivel de desempeño Anual </w:t>
            </w: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BF9A8" w14:textId="5CC2D7DD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Justificación</w:t>
            </w:r>
            <w:r w:rsidR="00574546"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sobre las acciones desarrolladas</w:t>
            </w:r>
          </w:p>
          <w:p w14:paraId="6DA5933F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040EC356" w14:textId="39E014D9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</w:t>
            </w:r>
          </w:p>
          <w:p w14:paraId="45688000" w14:textId="15B9CFE4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Ponderación</w:t>
            </w:r>
          </w:p>
        </w:tc>
      </w:tr>
      <w:tr w:rsidR="00023F47" w:rsidRPr="00616A50" w14:paraId="0DC1D691" w14:textId="77777777" w:rsidTr="003238FD">
        <w:trPr>
          <w:trHeight w:val="332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3877A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A5391A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3082FF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246D9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C8D44D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97108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60C5E8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Semestre</w:t>
            </w: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3953317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DD5E31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1755B6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E40F9F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</w:tr>
      <w:tr w:rsidR="00574546" w:rsidRPr="00616A50" w14:paraId="521E7856" w14:textId="77777777" w:rsidTr="003238F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32BE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9A7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68DF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7CA2223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140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8F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F59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90A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091F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6E70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6ED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574546" w:rsidRPr="00616A50" w14:paraId="5293685F" w14:textId="77777777" w:rsidTr="003238F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5E9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E7E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638E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3DBBF6A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1799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A6C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926E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6F0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930B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D56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AF8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574546" w:rsidRPr="00616A50" w14:paraId="4FC739D7" w14:textId="77777777" w:rsidTr="003238F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EE8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D86F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EC1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2CF24EE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997A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FA8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AF2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9DFD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EFAA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372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9D0A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574546" w:rsidRPr="00616A50" w14:paraId="2C0EFF53" w14:textId="77777777" w:rsidTr="00023F47">
        <w:trPr>
          <w:trHeight w:val="441"/>
          <w:jc w:val="center"/>
        </w:trPr>
        <w:tc>
          <w:tcPr>
            <w:tcW w:w="130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D27" w14:textId="707CAAF7" w:rsidR="00574546" w:rsidRPr="00616A50" w:rsidRDefault="00574546" w:rsidP="00023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>Total, Primer Nivel</w:t>
            </w:r>
            <w:r w:rsidRPr="00616A50">
              <w:rPr>
                <w:rFonts w:asciiTheme="majorHAnsi" w:hAnsiTheme="majorHAnsi" w:cstheme="majorHAnsi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Nacional de Desarrollo e Inversión Pública (PNDIP)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6CEF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</w:tbl>
    <w:p w14:paraId="619FD5D6" w14:textId="77777777" w:rsidR="00574546" w:rsidRPr="00023F47" w:rsidRDefault="00574546" w:rsidP="00F2622B">
      <w:pPr>
        <w:rPr>
          <w:rFonts w:asciiTheme="majorHAnsi" w:hAnsiTheme="majorHAnsi" w:cstheme="majorHAnsi"/>
          <w:sz w:val="10"/>
          <w:szCs w:val="10"/>
        </w:rPr>
      </w:pPr>
    </w:p>
    <w:p w14:paraId="4C2A5B15" w14:textId="79B7B8BE" w:rsidR="00574546" w:rsidRDefault="00F2622B" w:rsidP="00F2622B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Primer nivel: Plan Sectorial (PS)</w:t>
      </w:r>
    </w:p>
    <w:p w14:paraId="18374A56" w14:textId="77777777" w:rsidR="00023F47" w:rsidRPr="00023F47" w:rsidRDefault="00023F47" w:rsidP="00F2622B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4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610"/>
        <w:gridCol w:w="1050"/>
        <w:gridCol w:w="1343"/>
        <w:gridCol w:w="1227"/>
        <w:gridCol w:w="1227"/>
        <w:gridCol w:w="1119"/>
        <w:gridCol w:w="913"/>
        <w:gridCol w:w="1279"/>
        <w:gridCol w:w="1701"/>
        <w:gridCol w:w="1493"/>
      </w:tblGrid>
      <w:tr w:rsidR="00023F47" w:rsidRPr="00616A50" w14:paraId="65C39B6E" w14:textId="77777777" w:rsidTr="00023F47">
        <w:trPr>
          <w:trHeight w:val="82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B2C15EB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Intervención Estratégica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51AA44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Intervención Estratégica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8FDE100" w14:textId="4A66E3C2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EAD7EDC" w14:textId="29946451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anual Programado</w:t>
            </w:r>
            <w:r w:rsidR="00023F47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60E8B129" w14:textId="683C6EDA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59E159D2" w14:textId="7175982E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53FA4A8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59C92ED" w14:textId="475C07A2" w:rsidR="00574546" w:rsidRPr="00616A50" w:rsidRDefault="00574546" w:rsidP="00023F4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2BD7C64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Nivel de desempeño Anual </w:t>
            </w: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59F08D" w14:textId="309DB37C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Justificación</w:t>
            </w:r>
            <w:r w:rsidR="00574546"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 sobre las acciones desarrolladas</w:t>
            </w:r>
          </w:p>
          <w:p w14:paraId="676E4476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0C454ACC" w14:textId="2CFB6986" w:rsidR="00574546" w:rsidRPr="00616A50" w:rsidRDefault="00574546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%</w:t>
            </w:r>
          </w:p>
          <w:p w14:paraId="5953251C" w14:textId="7132F17B" w:rsidR="00574546" w:rsidRPr="00616A50" w:rsidRDefault="00023F47" w:rsidP="00023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Ponderación</w:t>
            </w:r>
          </w:p>
        </w:tc>
      </w:tr>
      <w:tr w:rsidR="00023F47" w:rsidRPr="00616A50" w14:paraId="3FF5D817" w14:textId="77777777" w:rsidTr="003238FD">
        <w:trPr>
          <w:trHeight w:val="332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2EB94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85DAD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2936FB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92F22F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05D00E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AF74C1E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C300452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2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2"/>
                <w:szCs w:val="24"/>
                <w:lang w:val="es-CR" w:eastAsia="es-CR"/>
              </w:rPr>
              <w:t>Semestre</w:t>
            </w:r>
            <w:r w:rsidRPr="00616A50">
              <w:rPr>
                <w:rFonts w:asciiTheme="majorHAnsi" w:hAnsiTheme="majorHAnsi" w:cstheme="majorHAnsi"/>
                <w:bCs/>
                <w:sz w:val="22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922AD82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2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267277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621F3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54DED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</w:tr>
      <w:tr w:rsidR="00023F47" w:rsidRPr="00616A50" w14:paraId="3B423BDF" w14:textId="77777777" w:rsidTr="003238F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B91B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16F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4A51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77BAC29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716E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A13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9A2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24C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CE12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520B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511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023F47" w:rsidRPr="00616A50" w14:paraId="1DA1E0CB" w14:textId="77777777" w:rsidTr="003238F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34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407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4B4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097DB1E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F570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1BB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DC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2F4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0F4E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07BE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7C6C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023F47" w:rsidRPr="00616A50" w14:paraId="038DA4DD" w14:textId="77777777" w:rsidTr="003238F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8211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BA7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3D7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4600276B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5136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46F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1E7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FA3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8A34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954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9AF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  <w:tr w:rsidR="00574546" w:rsidRPr="00616A50" w14:paraId="35CE2FC4" w14:textId="77777777" w:rsidTr="00023F47">
        <w:trPr>
          <w:trHeight w:val="287"/>
          <w:jc w:val="center"/>
        </w:trPr>
        <w:tc>
          <w:tcPr>
            <w:tcW w:w="130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6F80" w14:textId="77777777" w:rsidR="00574546" w:rsidRPr="00616A50" w:rsidRDefault="00574546" w:rsidP="00023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Total, Primer Nivel </w:t>
            </w: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Sectorial (PS)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6AB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4"/>
                <w:szCs w:val="24"/>
                <w:lang w:val="es-CR" w:eastAsia="es-CR"/>
              </w:rPr>
            </w:pPr>
          </w:p>
        </w:tc>
      </w:tr>
    </w:tbl>
    <w:p w14:paraId="36530655" w14:textId="77777777" w:rsidR="00F2622B" w:rsidRPr="00616A50" w:rsidRDefault="00F2622B" w:rsidP="00F2622B">
      <w:pPr>
        <w:rPr>
          <w:rFonts w:asciiTheme="majorHAnsi" w:hAnsiTheme="majorHAnsi" w:cstheme="majorHAnsi"/>
          <w:sz w:val="10"/>
          <w:szCs w:val="10"/>
        </w:rPr>
      </w:pPr>
    </w:p>
    <w:p w14:paraId="36530686" w14:textId="77777777" w:rsidR="00F2622B" w:rsidRPr="00616A50" w:rsidRDefault="00F2622B" w:rsidP="00F2622B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834"/>
        <w:gridCol w:w="2410"/>
      </w:tblGrid>
      <w:tr w:rsidR="00F2622B" w:rsidRPr="00616A50" w14:paraId="3653068B" w14:textId="77777777" w:rsidTr="00023F47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36530687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Institucionales, Primer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36530688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834" w:type="dxa"/>
            <w:shd w:val="clear" w:color="auto" w:fill="C9C9C9"/>
          </w:tcPr>
          <w:p w14:paraId="36530689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Asignada</w:t>
            </w:r>
          </w:p>
        </w:tc>
        <w:tc>
          <w:tcPr>
            <w:tcW w:w="2410" w:type="dxa"/>
            <w:shd w:val="clear" w:color="auto" w:fill="C9C9C9"/>
          </w:tcPr>
          <w:p w14:paraId="3653068A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F2622B" w:rsidRPr="00616A50" w14:paraId="36530690" w14:textId="77777777" w:rsidTr="00023F47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3653068C" w14:textId="07FE80D8" w:rsidR="00F2622B" w:rsidRPr="00616A50" w:rsidRDefault="00574546" w:rsidP="0087132C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Estratégico Nacional (PEN)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653068D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15%</w:t>
            </w:r>
          </w:p>
        </w:tc>
        <w:tc>
          <w:tcPr>
            <w:tcW w:w="2834" w:type="dxa"/>
            <w:shd w:val="clear" w:color="auto" w:fill="auto"/>
          </w:tcPr>
          <w:p w14:paraId="3653068E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410" w:type="dxa"/>
          </w:tcPr>
          <w:p w14:paraId="3653068F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574546" w:rsidRPr="00616A50" w14:paraId="5DD0B9C5" w14:textId="77777777" w:rsidTr="00023F47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7DFB5118" w14:textId="110A922A" w:rsidR="00574546" w:rsidRPr="00616A50" w:rsidRDefault="00574546" w:rsidP="0087132C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Nacional de Desarrollo e Inversión Pública (PNDIP)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D63027A" w14:textId="77777777" w:rsidR="00574546" w:rsidRPr="00616A50" w:rsidRDefault="00574546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834" w:type="dxa"/>
            <w:shd w:val="clear" w:color="auto" w:fill="auto"/>
          </w:tcPr>
          <w:p w14:paraId="4A62C66E" w14:textId="77777777" w:rsidR="00574546" w:rsidRPr="00616A50" w:rsidRDefault="00574546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410" w:type="dxa"/>
          </w:tcPr>
          <w:p w14:paraId="4A634812" w14:textId="77777777" w:rsidR="00574546" w:rsidRPr="00616A50" w:rsidRDefault="00574546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F2622B" w:rsidRPr="00616A50" w14:paraId="36530695" w14:textId="77777777" w:rsidTr="00023F47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36530691" w14:textId="77777777" w:rsidR="00F2622B" w:rsidRPr="00616A50" w:rsidRDefault="00F2622B" w:rsidP="0087132C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Sectorial (PS)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6530692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834" w:type="dxa"/>
            <w:shd w:val="clear" w:color="auto" w:fill="auto"/>
          </w:tcPr>
          <w:p w14:paraId="36530693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410" w:type="dxa"/>
          </w:tcPr>
          <w:p w14:paraId="36530694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36530696" w14:textId="3084E737" w:rsidR="00F2622B" w:rsidRPr="00616A50" w:rsidRDefault="00F2622B" w:rsidP="00F2622B">
      <w:pPr>
        <w:jc w:val="both"/>
        <w:rPr>
          <w:rFonts w:asciiTheme="majorHAnsi" w:hAnsiTheme="majorHAnsi" w:cstheme="majorHAnsi"/>
          <w:b w:val="0"/>
          <w:bCs/>
          <w:sz w:val="20"/>
        </w:rPr>
      </w:pPr>
      <w:r w:rsidRPr="00616A50">
        <w:rPr>
          <w:rFonts w:asciiTheme="majorHAnsi" w:hAnsiTheme="majorHAnsi" w:cstheme="majorHAnsi"/>
          <w:b w:val="0"/>
          <w:bCs/>
          <w:sz w:val="20"/>
        </w:rPr>
        <w:t xml:space="preserve">Nota: La casilla de “puntuación asignada” corresponderá al grado de responsabilidad del puesto con el </w:t>
      </w:r>
      <w:r w:rsidR="00574546" w:rsidRPr="00616A50">
        <w:rPr>
          <w:rFonts w:asciiTheme="majorHAnsi" w:hAnsiTheme="majorHAnsi" w:cstheme="majorHAnsi"/>
          <w:b w:val="0"/>
          <w:bCs/>
          <w:sz w:val="20"/>
        </w:rPr>
        <w:t xml:space="preserve">PEN, </w:t>
      </w:r>
      <w:r w:rsidRPr="00616A50">
        <w:rPr>
          <w:rFonts w:asciiTheme="majorHAnsi" w:hAnsiTheme="majorHAnsi" w:cstheme="majorHAnsi"/>
          <w:b w:val="0"/>
          <w:bCs/>
          <w:sz w:val="20"/>
        </w:rPr>
        <w:t xml:space="preserve">PNDIP y PS, según las metas definidas por la jefatura, para lo cual deberán distribuir el 15% entre los planes. </w:t>
      </w:r>
    </w:p>
    <w:p w14:paraId="36530697" w14:textId="77777777" w:rsidR="00F2622B" w:rsidRPr="00616A50" w:rsidRDefault="00F2622B" w:rsidP="00F2622B">
      <w:pPr>
        <w:jc w:val="both"/>
        <w:rPr>
          <w:rFonts w:asciiTheme="majorHAnsi" w:hAnsiTheme="majorHAnsi" w:cstheme="majorHAnsi"/>
          <w:b w:val="0"/>
          <w:bCs/>
          <w:sz w:val="20"/>
        </w:rPr>
      </w:pPr>
    </w:p>
    <w:p w14:paraId="365306A1" w14:textId="77777777" w:rsidR="00F2622B" w:rsidRPr="00023F47" w:rsidRDefault="00F2622B" w:rsidP="00F2622B">
      <w:pPr>
        <w:rPr>
          <w:rFonts w:asciiTheme="majorHAnsi" w:hAnsiTheme="majorHAnsi" w:cstheme="majorHAnsi"/>
          <w:sz w:val="10"/>
          <w:szCs w:val="10"/>
        </w:rPr>
      </w:pPr>
    </w:p>
    <w:p w14:paraId="365306A2" w14:textId="77777777" w:rsidR="00F2622B" w:rsidRPr="00616A50" w:rsidRDefault="00F2622B" w:rsidP="00F2622B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  <w:u w:val="single"/>
        </w:rPr>
        <w:lastRenderedPageBreak/>
        <w:t>NOTA ACLARATORIA</w:t>
      </w:r>
      <w:r w:rsidRPr="00616A50">
        <w:rPr>
          <w:rFonts w:asciiTheme="majorHAnsi" w:hAnsiTheme="majorHAnsi" w:cstheme="majorHAnsi"/>
          <w:sz w:val="24"/>
          <w:szCs w:val="24"/>
        </w:rPr>
        <w:t>: El segundo nivel tiene un valor de 15% el cual debe ser distribuido entre el Plan Estratégico Institucional (PEI) y el Plan Operativo Institucional (POI) o uno de los dos Planes según corresponda.</w:t>
      </w:r>
    </w:p>
    <w:p w14:paraId="365306A3" w14:textId="77777777" w:rsidR="00F2622B" w:rsidRPr="00616A50" w:rsidRDefault="00F2622B" w:rsidP="00F2622B">
      <w:pPr>
        <w:rPr>
          <w:rFonts w:asciiTheme="majorHAnsi" w:hAnsiTheme="majorHAnsi" w:cstheme="majorHAnsi"/>
          <w:sz w:val="24"/>
          <w:szCs w:val="24"/>
        </w:rPr>
      </w:pPr>
    </w:p>
    <w:p w14:paraId="365306A4" w14:textId="59AF1889" w:rsidR="00F2622B" w:rsidRDefault="00F2622B" w:rsidP="00F2622B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Segundo nivel: Plan Estratégico Institucional (PEI)</w:t>
      </w:r>
    </w:p>
    <w:p w14:paraId="2D4D2DC4" w14:textId="77777777" w:rsidR="00173DC4" w:rsidRPr="00173DC4" w:rsidRDefault="00173DC4" w:rsidP="00F2622B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212"/>
        <w:gridCol w:w="1580"/>
        <w:gridCol w:w="1246"/>
        <w:gridCol w:w="1102"/>
        <w:gridCol w:w="1131"/>
        <w:gridCol w:w="982"/>
        <w:gridCol w:w="1279"/>
        <w:gridCol w:w="1701"/>
        <w:gridCol w:w="1420"/>
      </w:tblGrid>
      <w:tr w:rsidR="00574546" w:rsidRPr="00616A50" w14:paraId="55CAEB54" w14:textId="77777777" w:rsidTr="00173DC4">
        <w:trPr>
          <w:trHeight w:val="87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CB20F9D" w14:textId="77777777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Estratégico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60DABF0" w14:textId="3FBD35FD" w:rsidR="00574546" w:rsidRPr="00616A50" w:rsidRDefault="00173DC4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589EEF9" w14:textId="618E5B6D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anual Programado</w:t>
            </w:r>
            <w:r w:rsidR="00173DC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7A1D006" w14:textId="7D26354F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25B662E7" w14:textId="3DD80AF0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</w:tcPr>
          <w:p w14:paraId="60FD00E5" w14:textId="77777777" w:rsidR="00574546" w:rsidRPr="00616A50" w:rsidRDefault="00574546" w:rsidP="00173DC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5184E3F" w14:textId="2428811D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07EA6CB" w14:textId="77777777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Nivel de desempeño Anual 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5D1A6C4" w14:textId="2F03E27B" w:rsidR="00574546" w:rsidRPr="00616A50" w:rsidRDefault="00173DC4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  <w:r w:rsidR="00574546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sobre las acciones desarrolladas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</w:tcPr>
          <w:p w14:paraId="16F79222" w14:textId="77777777" w:rsidR="00574546" w:rsidRPr="00616A50" w:rsidRDefault="00574546" w:rsidP="00173D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  <w:t>%</w:t>
            </w:r>
          </w:p>
          <w:p w14:paraId="32ADEF87" w14:textId="40EE0CE7" w:rsidR="00574546" w:rsidRPr="00616A50" w:rsidRDefault="00173DC4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  <w:t>Ponderación</w:t>
            </w:r>
          </w:p>
        </w:tc>
      </w:tr>
      <w:tr w:rsidR="00574546" w:rsidRPr="00616A50" w14:paraId="3D7A199C" w14:textId="77777777" w:rsidTr="00173DC4">
        <w:trPr>
          <w:trHeight w:val="287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4B2D4D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B9B7E4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748BC5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C6E3F2F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C7A9EED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72FD46C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Semestre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0F50369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909441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F947BE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E61EAD0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</w:pPr>
          </w:p>
        </w:tc>
      </w:tr>
      <w:tr w:rsidR="00574546" w:rsidRPr="00616A50" w14:paraId="7489BC58" w14:textId="77777777" w:rsidTr="00173DC4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4CD1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AAE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4B39CDA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D9D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A45D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5CA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367A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CEEB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FD1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2E8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574546" w:rsidRPr="00616A50" w14:paraId="2C42C1E1" w14:textId="77777777" w:rsidTr="00173DC4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6AF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537A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02194471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63B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33F4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0BA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0038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5149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61EB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4CB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574546" w:rsidRPr="00616A50" w14:paraId="727466D6" w14:textId="77777777" w:rsidTr="00173DC4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8D9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6E5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1E5AE33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6B4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372B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453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10BC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F562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787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01C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574546" w:rsidRPr="00616A50" w14:paraId="6A84D22C" w14:textId="77777777" w:rsidTr="00173DC4">
        <w:trPr>
          <w:trHeight w:val="299"/>
          <w:jc w:val="center"/>
        </w:trPr>
        <w:tc>
          <w:tcPr>
            <w:tcW w:w="11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C357" w14:textId="562031C8" w:rsidR="00574546" w:rsidRPr="00173DC4" w:rsidRDefault="00574546" w:rsidP="00173D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  <w:r w:rsidRPr="00616A50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Total Segundo Nivel </w:t>
            </w: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Estratégico Institucional (PEI)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9ABE9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</w:tbl>
    <w:p w14:paraId="0DAB75EB" w14:textId="05D782EE" w:rsidR="00574546" w:rsidRPr="00173DC4" w:rsidRDefault="00574546" w:rsidP="00F2622B">
      <w:pPr>
        <w:rPr>
          <w:rFonts w:asciiTheme="majorHAnsi" w:hAnsiTheme="majorHAnsi" w:cstheme="majorHAnsi"/>
          <w:sz w:val="10"/>
          <w:szCs w:val="10"/>
        </w:rPr>
      </w:pPr>
    </w:p>
    <w:p w14:paraId="365306D1" w14:textId="77777777" w:rsidR="00F2622B" w:rsidRPr="00616A50" w:rsidRDefault="00F2622B" w:rsidP="00F2622B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Segundo nivel: Plan Operativo Institucional (POI)</w:t>
      </w:r>
    </w:p>
    <w:p w14:paraId="30DA1080" w14:textId="38B7D232" w:rsidR="00574546" w:rsidRPr="00616A50" w:rsidRDefault="00574546" w:rsidP="00F2622B">
      <w:pPr>
        <w:rPr>
          <w:rFonts w:asciiTheme="majorHAnsi" w:hAnsiTheme="majorHAnsi" w:cstheme="majorHAnsi"/>
          <w:b w:val="0"/>
          <w:bCs/>
          <w:sz w:val="20"/>
        </w:rPr>
      </w:pPr>
    </w:p>
    <w:tbl>
      <w:tblPr>
        <w:tblW w:w="13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212"/>
        <w:gridCol w:w="1580"/>
        <w:gridCol w:w="1246"/>
        <w:gridCol w:w="1102"/>
        <w:gridCol w:w="1131"/>
        <w:gridCol w:w="982"/>
        <w:gridCol w:w="1279"/>
        <w:gridCol w:w="1701"/>
        <w:gridCol w:w="1420"/>
      </w:tblGrid>
      <w:tr w:rsidR="00574546" w:rsidRPr="00616A50" w14:paraId="172FCDE0" w14:textId="77777777" w:rsidTr="00173DC4">
        <w:trPr>
          <w:trHeight w:val="87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04C9974" w14:textId="77777777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 Estratégico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5A7DEEB" w14:textId="638F3EBD" w:rsidR="00574546" w:rsidRPr="00616A50" w:rsidRDefault="00173DC4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Indicador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41FA6CD" w14:textId="65C38721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anual Programado</w:t>
            </w:r>
            <w:r w:rsidR="00173DC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D4EE09D" w14:textId="64278BA6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</w:t>
            </w:r>
          </w:p>
          <w:p w14:paraId="160BAE38" w14:textId="5C2555EA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</w:tcPr>
          <w:p w14:paraId="5927633F" w14:textId="77777777" w:rsidR="00574546" w:rsidRPr="00616A50" w:rsidRDefault="00574546" w:rsidP="00173DC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Total ejecutado Anual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7175DF9" w14:textId="1F5DE074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cumplimiento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67CFD7D" w14:textId="77777777" w:rsidR="00574546" w:rsidRPr="00616A50" w:rsidRDefault="00574546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Nivel de desempeño Anual 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4156AB1" w14:textId="38EF6FDF" w:rsidR="00574546" w:rsidRPr="00616A50" w:rsidRDefault="00173DC4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  <w:r w:rsidR="00574546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sobre las acciones desarrolladas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/>
            <w:vAlign w:val="center"/>
          </w:tcPr>
          <w:p w14:paraId="74AAF0AC" w14:textId="77777777" w:rsidR="00574546" w:rsidRPr="00616A50" w:rsidRDefault="00574546" w:rsidP="00173D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  <w:t>%</w:t>
            </w:r>
          </w:p>
          <w:p w14:paraId="5CDFF7BC" w14:textId="57536468" w:rsidR="00574546" w:rsidRPr="00616A50" w:rsidRDefault="00173DC4" w:rsidP="00173D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  <w:t>Ponderación</w:t>
            </w:r>
          </w:p>
        </w:tc>
      </w:tr>
      <w:tr w:rsidR="00574546" w:rsidRPr="00616A50" w14:paraId="53901EA4" w14:textId="77777777" w:rsidTr="00173DC4">
        <w:trPr>
          <w:trHeight w:val="287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F9D76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EC959C4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859BC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9B51601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319E481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35FEEEC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Semestre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25DA735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DE45D11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CD3339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D6EED3D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/>
              </w:rPr>
            </w:pPr>
          </w:p>
        </w:tc>
      </w:tr>
      <w:tr w:rsidR="00574546" w:rsidRPr="00616A50" w14:paraId="341E12B8" w14:textId="77777777" w:rsidTr="00173DC4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5F8E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AC9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3DA40D2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359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9FB4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83CD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06EC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4F19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30DF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7BD1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574546" w:rsidRPr="00616A50" w14:paraId="1D02A0F0" w14:textId="77777777" w:rsidTr="00173DC4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DDE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F40F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45FB8578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1D66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CA9D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CCD7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2BD9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F236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B4F2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6BA5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574546" w:rsidRPr="00616A50" w14:paraId="589AE31D" w14:textId="77777777" w:rsidTr="00173DC4">
        <w:trPr>
          <w:trHeight w:val="30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E4BE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006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hideMark/>
          </w:tcPr>
          <w:p w14:paraId="29A5204E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077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EDE7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5FD3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289A" w14:textId="77777777" w:rsidR="00574546" w:rsidRPr="00616A50" w:rsidRDefault="00574546" w:rsidP="003238FD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54AA" w14:textId="77777777" w:rsidR="00574546" w:rsidRPr="00616A50" w:rsidRDefault="00574546" w:rsidP="003238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EADB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A47C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  <w:tr w:rsidR="00574546" w:rsidRPr="00616A50" w14:paraId="70864A91" w14:textId="77777777" w:rsidTr="00173DC4">
        <w:trPr>
          <w:trHeight w:val="300"/>
          <w:jc w:val="center"/>
        </w:trPr>
        <w:tc>
          <w:tcPr>
            <w:tcW w:w="11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0676" w14:textId="353FC81E" w:rsidR="00574546" w:rsidRPr="00173DC4" w:rsidRDefault="00574546" w:rsidP="00173D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  <w:t> </w:t>
            </w:r>
            <w:r w:rsidRPr="00616A50">
              <w:rPr>
                <w:rFonts w:asciiTheme="majorHAnsi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Total Segundo Nivel </w:t>
            </w: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Operativo Institucional (POI)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9CC10" w14:textId="77777777" w:rsidR="00574546" w:rsidRPr="00616A50" w:rsidRDefault="00574546" w:rsidP="003238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sz w:val="20"/>
                <w:lang w:val="es-CR" w:eastAsia="es-CR"/>
              </w:rPr>
            </w:pPr>
          </w:p>
        </w:tc>
      </w:tr>
    </w:tbl>
    <w:p w14:paraId="36530700" w14:textId="77777777" w:rsidR="00F2622B" w:rsidRPr="00616A50" w:rsidRDefault="00F2622B" w:rsidP="00F2622B">
      <w:pPr>
        <w:rPr>
          <w:rFonts w:asciiTheme="majorHAnsi" w:hAnsiTheme="majorHAnsi" w:cstheme="majorHAnsi"/>
          <w:b w:val="0"/>
          <w:bCs/>
          <w:sz w:val="20"/>
          <w:lang w:val="es-CR"/>
        </w:rPr>
      </w:pPr>
    </w:p>
    <w:p w14:paraId="36530701" w14:textId="77777777" w:rsidR="00F2622B" w:rsidRPr="00616A50" w:rsidRDefault="00F2622B" w:rsidP="00F2622B">
      <w:pPr>
        <w:rPr>
          <w:rFonts w:asciiTheme="majorHAnsi" w:hAnsiTheme="majorHAnsi" w:cstheme="majorHAnsi"/>
          <w:b w:val="0"/>
          <w:bCs/>
          <w:sz w:val="20"/>
          <w:lang w:val="es-CR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834"/>
        <w:gridCol w:w="2268"/>
      </w:tblGrid>
      <w:tr w:rsidR="00F2622B" w:rsidRPr="00616A50" w14:paraId="36530706" w14:textId="77777777" w:rsidTr="00173DC4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36530702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Institucionales, Segundo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36530703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834" w:type="dxa"/>
            <w:shd w:val="clear" w:color="auto" w:fill="C9C9C9"/>
          </w:tcPr>
          <w:p w14:paraId="36530704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Asignada</w:t>
            </w:r>
          </w:p>
        </w:tc>
        <w:tc>
          <w:tcPr>
            <w:tcW w:w="2268" w:type="dxa"/>
            <w:shd w:val="clear" w:color="auto" w:fill="C9C9C9"/>
          </w:tcPr>
          <w:p w14:paraId="36530705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F2622B" w:rsidRPr="00616A50" w14:paraId="3653070B" w14:textId="77777777" w:rsidTr="00173DC4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36530707" w14:textId="77777777" w:rsidR="00F2622B" w:rsidRPr="00616A50" w:rsidRDefault="00F2622B" w:rsidP="008713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Estratégico Institucional (PEI)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6530708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15%</w:t>
            </w:r>
          </w:p>
        </w:tc>
        <w:tc>
          <w:tcPr>
            <w:tcW w:w="2834" w:type="dxa"/>
            <w:shd w:val="clear" w:color="auto" w:fill="auto"/>
          </w:tcPr>
          <w:p w14:paraId="36530709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14:paraId="3653070A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F2622B" w:rsidRPr="00616A50" w14:paraId="36530710" w14:textId="77777777" w:rsidTr="00173DC4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3653070C" w14:textId="77777777" w:rsidR="00F2622B" w:rsidRPr="00616A50" w:rsidRDefault="00F2622B" w:rsidP="0087132C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Plan Operativo Institucional (POI)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653070D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834" w:type="dxa"/>
            <w:shd w:val="clear" w:color="auto" w:fill="auto"/>
          </w:tcPr>
          <w:p w14:paraId="3653070E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14:paraId="3653070F" w14:textId="77777777" w:rsidR="00F2622B" w:rsidRPr="00616A50" w:rsidRDefault="00F2622B" w:rsidP="0087132C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36530711" w14:textId="47C48275" w:rsidR="00F2622B" w:rsidRPr="00616A50" w:rsidRDefault="00F2622B" w:rsidP="00F2622B">
      <w:pPr>
        <w:jc w:val="both"/>
        <w:rPr>
          <w:rFonts w:asciiTheme="majorHAnsi" w:hAnsiTheme="majorHAnsi" w:cstheme="majorHAnsi"/>
          <w:b w:val="0"/>
          <w:bCs/>
          <w:sz w:val="20"/>
        </w:rPr>
      </w:pPr>
      <w:r w:rsidRPr="00616A50">
        <w:rPr>
          <w:rFonts w:asciiTheme="majorHAnsi" w:hAnsiTheme="majorHAnsi" w:cstheme="majorHAnsi"/>
          <w:b w:val="0"/>
          <w:bCs/>
          <w:sz w:val="20"/>
        </w:rPr>
        <w:t>Nota: La casilla de “puntuación asignada” corresponderá al grado de responsabilidad del puesto con el P</w:t>
      </w:r>
      <w:r w:rsidR="00574546" w:rsidRPr="00616A50">
        <w:rPr>
          <w:rFonts w:asciiTheme="majorHAnsi" w:hAnsiTheme="majorHAnsi" w:cstheme="majorHAnsi"/>
          <w:b w:val="0"/>
          <w:bCs/>
          <w:sz w:val="20"/>
        </w:rPr>
        <w:t>EI</w:t>
      </w:r>
      <w:r w:rsidRPr="00616A50">
        <w:rPr>
          <w:rFonts w:asciiTheme="majorHAnsi" w:hAnsiTheme="majorHAnsi" w:cstheme="majorHAnsi"/>
          <w:b w:val="0"/>
          <w:bCs/>
          <w:sz w:val="20"/>
        </w:rPr>
        <w:t xml:space="preserve"> y P</w:t>
      </w:r>
      <w:r w:rsidR="002E0F3F" w:rsidRPr="00616A50">
        <w:rPr>
          <w:rFonts w:asciiTheme="majorHAnsi" w:hAnsiTheme="majorHAnsi" w:cstheme="majorHAnsi"/>
          <w:b w:val="0"/>
          <w:bCs/>
          <w:sz w:val="20"/>
        </w:rPr>
        <w:t>OI</w:t>
      </w:r>
      <w:r w:rsidRPr="00616A50">
        <w:rPr>
          <w:rFonts w:asciiTheme="majorHAnsi" w:hAnsiTheme="majorHAnsi" w:cstheme="majorHAnsi"/>
          <w:b w:val="0"/>
          <w:bCs/>
          <w:sz w:val="20"/>
        </w:rPr>
        <w:t xml:space="preserve">, según las metas definidas por la jefatura, para lo cual deberán distribuir el 15% entre los planes. </w:t>
      </w:r>
    </w:p>
    <w:p w14:paraId="36530712" w14:textId="77777777" w:rsidR="00F2622B" w:rsidRPr="00616A50" w:rsidRDefault="00F2622B" w:rsidP="00F2622B">
      <w:pPr>
        <w:rPr>
          <w:rFonts w:asciiTheme="majorHAnsi" w:hAnsiTheme="majorHAnsi" w:cstheme="majorHAnsi"/>
          <w:b w:val="0"/>
          <w:bCs/>
          <w:sz w:val="20"/>
        </w:rPr>
      </w:pPr>
    </w:p>
    <w:p w14:paraId="36530713" w14:textId="6AECF4AC" w:rsidR="00522F73" w:rsidRDefault="00522F73" w:rsidP="00316D63">
      <w:pPr>
        <w:rPr>
          <w:rFonts w:asciiTheme="majorHAnsi" w:hAnsiTheme="majorHAnsi" w:cstheme="majorHAnsi"/>
          <w:b w:val="0"/>
          <w:bCs/>
          <w:sz w:val="20"/>
        </w:rPr>
      </w:pPr>
    </w:p>
    <w:p w14:paraId="1F735928" w14:textId="273011F3" w:rsidR="00173DC4" w:rsidRDefault="00173DC4" w:rsidP="00316D63">
      <w:pPr>
        <w:rPr>
          <w:rFonts w:asciiTheme="majorHAnsi" w:hAnsiTheme="majorHAnsi" w:cstheme="majorHAnsi"/>
          <w:b w:val="0"/>
          <w:bCs/>
          <w:sz w:val="20"/>
        </w:rPr>
      </w:pPr>
    </w:p>
    <w:p w14:paraId="7A2D5683" w14:textId="385CEB7B" w:rsidR="00173DC4" w:rsidRDefault="00173DC4" w:rsidP="00316D63">
      <w:pPr>
        <w:rPr>
          <w:rFonts w:asciiTheme="majorHAnsi" w:hAnsiTheme="majorHAnsi" w:cstheme="majorHAnsi"/>
          <w:b w:val="0"/>
          <w:bCs/>
          <w:sz w:val="20"/>
        </w:rPr>
      </w:pPr>
    </w:p>
    <w:p w14:paraId="5FC2AC51" w14:textId="4A598913" w:rsidR="00173DC4" w:rsidRDefault="00173DC4" w:rsidP="00316D63">
      <w:pPr>
        <w:rPr>
          <w:rFonts w:asciiTheme="majorHAnsi" w:hAnsiTheme="majorHAnsi" w:cstheme="majorHAnsi"/>
          <w:b w:val="0"/>
          <w:bCs/>
          <w:sz w:val="20"/>
        </w:rPr>
      </w:pPr>
    </w:p>
    <w:p w14:paraId="67EC7C16" w14:textId="77777777" w:rsidR="00173DC4" w:rsidRPr="00616A50" w:rsidRDefault="00173DC4" w:rsidP="00316D63">
      <w:pPr>
        <w:rPr>
          <w:rFonts w:asciiTheme="majorHAnsi" w:hAnsiTheme="majorHAnsi" w:cstheme="majorHAnsi"/>
          <w:b w:val="0"/>
          <w:bCs/>
          <w:sz w:val="20"/>
        </w:rPr>
      </w:pPr>
    </w:p>
    <w:p w14:paraId="36530714" w14:textId="1CE8A07A" w:rsidR="00BD70B9" w:rsidRPr="00616A50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Cuarto nivel: Unidad o Departamento (Plan Operativo)</w:t>
      </w:r>
      <w:r w:rsidR="00523052" w:rsidRPr="00616A50">
        <w:rPr>
          <w:rFonts w:asciiTheme="majorHAnsi" w:hAnsiTheme="majorHAnsi" w:cstheme="majorHAnsi"/>
          <w:sz w:val="24"/>
          <w:szCs w:val="24"/>
        </w:rPr>
        <w:t xml:space="preserve"> 20%</w:t>
      </w:r>
    </w:p>
    <w:p w14:paraId="2361392C" w14:textId="63DB0015" w:rsidR="002E0F3F" w:rsidRPr="00616A50" w:rsidRDefault="002E0F3F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629"/>
        <w:gridCol w:w="1166"/>
        <w:gridCol w:w="1284"/>
        <w:gridCol w:w="1152"/>
        <w:gridCol w:w="1044"/>
        <w:gridCol w:w="1381"/>
        <w:gridCol w:w="1311"/>
        <w:gridCol w:w="1522"/>
      </w:tblGrid>
      <w:tr w:rsidR="00173DC4" w:rsidRPr="00616A50" w14:paraId="437C808C" w14:textId="77777777" w:rsidTr="00173DC4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FC7C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BBE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4B0C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C8BA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858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FA77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E0F3F" w:rsidRPr="00616A50" w14:paraId="2BFBB24E" w14:textId="77777777" w:rsidTr="00173DC4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A5C421E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06148C5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F319F89" w14:textId="5C30FE85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173DC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7DC208CF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17D8D654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4A301FF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C90774B" w14:textId="502DD24C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523D28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3D3D4233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218314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AAE8D55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5709B1E" w14:textId="4CECBB99" w:rsidR="002E0F3F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2E0F3F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Ponderación </w:t>
            </w:r>
            <w:r w:rsidR="002E0F3F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6</w:t>
            </w:r>
          </w:p>
        </w:tc>
      </w:tr>
      <w:tr w:rsidR="002E0F3F" w:rsidRPr="00616A50" w14:paraId="1AD55D57" w14:textId="77777777" w:rsidTr="00173DC4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1F41D18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D0D1BDA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AF25708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01A9C4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0DAB89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1E76FF7" w14:textId="77777777" w:rsidR="002E0F3F" w:rsidRPr="00616A50" w:rsidRDefault="002E0F3F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4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6BF0FAE" w14:textId="77777777" w:rsidR="002E0F3F" w:rsidRPr="00616A50" w:rsidRDefault="002E0F3F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AC93B7E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4FBFA8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1C62DBC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E0F3F" w:rsidRPr="00616A50" w14:paraId="7F16A81C" w14:textId="77777777" w:rsidTr="00173DC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967F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8FB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A6B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9DE6C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6A7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BEF5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9DA1" w14:textId="77777777" w:rsidR="002E0F3F" w:rsidRPr="00616A50" w:rsidRDefault="002E0F3F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279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381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7D1E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E0F3F" w:rsidRPr="00616A50" w14:paraId="1573E82A" w14:textId="77777777" w:rsidTr="00173DC4">
        <w:trPr>
          <w:trHeight w:val="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D90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BCA9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6F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BCCCC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AFA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EE0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6136" w14:textId="77777777" w:rsidR="002E0F3F" w:rsidRPr="00616A50" w:rsidRDefault="002E0F3F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156E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B60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041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E0F3F" w:rsidRPr="00616A50" w14:paraId="63B53911" w14:textId="77777777" w:rsidTr="00173DC4">
        <w:trPr>
          <w:trHeight w:val="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1FA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989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E16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27BB1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E388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B504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47C7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515E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6634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B7AE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E0F3F" w:rsidRPr="00616A50" w14:paraId="087BFFF4" w14:textId="77777777" w:rsidTr="00173DC4">
        <w:trPr>
          <w:trHeight w:val="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A5B3D7C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9527EA2" w14:textId="7296A358" w:rsidR="002E0F3F" w:rsidRPr="00616A50" w:rsidRDefault="002E0F3F" w:rsidP="00173D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CUARTO NIVEL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CD0FCB8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3653074B" w14:textId="77777777" w:rsidR="00BD70B9" w:rsidRPr="00173DC4" w:rsidRDefault="00BD70B9" w:rsidP="00316D63">
      <w:pPr>
        <w:rPr>
          <w:rFonts w:asciiTheme="majorHAnsi" w:hAnsiTheme="majorHAnsi" w:cstheme="majorHAnsi"/>
          <w:sz w:val="10"/>
          <w:szCs w:val="10"/>
        </w:rPr>
      </w:pPr>
    </w:p>
    <w:p w14:paraId="3653074C" w14:textId="6563B039" w:rsidR="00522F73" w:rsidRPr="00616A50" w:rsidRDefault="00522F73" w:rsidP="00522F73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Quinto Nivel: Metas de desempeño individuales</w:t>
      </w:r>
      <w:r w:rsidR="00523052" w:rsidRPr="00616A50">
        <w:rPr>
          <w:rFonts w:asciiTheme="majorHAnsi" w:hAnsiTheme="majorHAnsi" w:cstheme="majorHAnsi"/>
          <w:sz w:val="24"/>
          <w:szCs w:val="24"/>
        </w:rPr>
        <w:t xml:space="preserve"> 30%</w:t>
      </w:r>
    </w:p>
    <w:p w14:paraId="3CB1EA2A" w14:textId="10711C4F" w:rsidR="002E0F3F" w:rsidRPr="00616A50" w:rsidRDefault="002E0F3F" w:rsidP="00522F7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629"/>
        <w:gridCol w:w="1166"/>
        <w:gridCol w:w="1284"/>
        <w:gridCol w:w="1152"/>
        <w:gridCol w:w="1044"/>
        <w:gridCol w:w="1381"/>
        <w:gridCol w:w="1311"/>
        <w:gridCol w:w="1522"/>
      </w:tblGrid>
      <w:tr w:rsidR="00173DC4" w:rsidRPr="00616A50" w14:paraId="240794B8" w14:textId="77777777" w:rsidTr="00173DC4">
        <w:trPr>
          <w:trHeight w:val="4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28E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29DB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3F7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4032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911D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BBF0" w14:textId="77777777" w:rsidR="00173DC4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E0F3F" w:rsidRPr="00616A50" w14:paraId="3C6320B4" w14:textId="77777777" w:rsidTr="00173DC4">
        <w:trPr>
          <w:trHeight w:val="55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1E128F7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5ED6891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FD15E8A" w14:textId="21F4ED34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173DC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5E24A22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3E6CCF90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F639FA6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BF0A96D" w14:textId="08E98D85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523D28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3AA099D5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E3A550C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EDD90F0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50E3062" w14:textId="1D72E94A" w:rsidR="002E0F3F" w:rsidRPr="00616A50" w:rsidRDefault="00173D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2E0F3F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Ponderación </w:t>
            </w:r>
            <w:r w:rsidR="002E0F3F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6</w:t>
            </w:r>
          </w:p>
        </w:tc>
      </w:tr>
      <w:tr w:rsidR="002E0F3F" w:rsidRPr="00616A50" w14:paraId="1602DED0" w14:textId="77777777" w:rsidTr="00173DC4">
        <w:trPr>
          <w:trHeight w:val="31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1EA7208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A25722C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999F6F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A3908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7EBA8F6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6BDC81F" w14:textId="77777777" w:rsidR="002E0F3F" w:rsidRPr="00616A50" w:rsidRDefault="002E0F3F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4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9B33689" w14:textId="77777777" w:rsidR="002E0F3F" w:rsidRPr="00616A50" w:rsidRDefault="002E0F3F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B400779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26BA7C3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70FD8F4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E0F3F" w:rsidRPr="00616A50" w14:paraId="6BAA2F94" w14:textId="77777777" w:rsidTr="00173DC4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0B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E9CF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6611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90A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2676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4EB0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9D44" w14:textId="77777777" w:rsidR="002E0F3F" w:rsidRPr="00616A50" w:rsidRDefault="002E0F3F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FFB0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F71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6FD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E0F3F" w:rsidRPr="00616A50" w14:paraId="78A9735F" w14:textId="77777777" w:rsidTr="00173DC4">
        <w:trPr>
          <w:trHeight w:val="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3F64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DEA1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B7B6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FEA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6096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66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2E7" w14:textId="77777777" w:rsidR="002E0F3F" w:rsidRPr="00616A50" w:rsidRDefault="002E0F3F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7162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91CB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06BE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E0F3F" w:rsidRPr="00616A50" w14:paraId="10147624" w14:textId="77777777" w:rsidTr="00173DC4">
        <w:trPr>
          <w:trHeight w:val="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073D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6F3A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C329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37C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22D9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C0C4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231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341D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0CDD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22F8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E0F3F" w:rsidRPr="00616A50" w14:paraId="65AEB2E5" w14:textId="77777777" w:rsidTr="00173DC4">
        <w:trPr>
          <w:trHeight w:val="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C04ED2F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0C276C" w14:textId="3E639BEB" w:rsidR="002E0F3F" w:rsidRPr="00616A50" w:rsidRDefault="002E0F3F" w:rsidP="00173D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TOTAL, </w:t>
            </w:r>
            <w:r w:rsidR="00523D28"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QUINTO</w:t>
            </w: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NIVEL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151441C" w14:textId="77777777" w:rsidR="002E0F3F" w:rsidRPr="00616A50" w:rsidRDefault="002E0F3F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3653077D" w14:textId="77777777" w:rsidR="00522F73" w:rsidRPr="00616A50" w:rsidRDefault="00522F73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81054B" w:rsidRPr="00616A50" w14:paraId="36530781" w14:textId="77777777" w:rsidTr="00173DC4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3653077E" w14:textId="77777777" w:rsidR="0081054B" w:rsidRPr="00616A50" w:rsidRDefault="0081054B" w:rsidP="0049685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de Desempeño, Cuarto y Quinto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3653077F" w14:textId="77777777" w:rsidR="0081054B" w:rsidRPr="00616A50" w:rsidRDefault="0081054B" w:rsidP="0049685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268" w:type="dxa"/>
            <w:shd w:val="clear" w:color="auto" w:fill="C9C9C9"/>
          </w:tcPr>
          <w:p w14:paraId="36530780" w14:textId="77777777" w:rsidR="0081054B" w:rsidRPr="00616A50" w:rsidRDefault="0081054B" w:rsidP="0049685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81054B" w:rsidRPr="00616A50" w14:paraId="36530785" w14:textId="77777777" w:rsidTr="00173DC4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36530782" w14:textId="08948A66" w:rsidR="0081054B" w:rsidRPr="00616A50" w:rsidRDefault="0081054B" w:rsidP="004968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Unidad o Departamento (Plan Operativo)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530783" w14:textId="77777777" w:rsidR="0081054B" w:rsidRPr="00616A50" w:rsidRDefault="0081054B" w:rsidP="0049685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20%</w:t>
            </w:r>
          </w:p>
        </w:tc>
        <w:tc>
          <w:tcPr>
            <w:tcW w:w="2268" w:type="dxa"/>
          </w:tcPr>
          <w:p w14:paraId="36530784" w14:textId="77777777" w:rsidR="0081054B" w:rsidRPr="00616A50" w:rsidRDefault="0081054B" w:rsidP="0049685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81054B" w:rsidRPr="00616A50" w14:paraId="36530789" w14:textId="77777777" w:rsidTr="00173DC4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36530786" w14:textId="77777777" w:rsidR="0081054B" w:rsidRPr="00616A50" w:rsidRDefault="0081054B" w:rsidP="004968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sz w:val="24"/>
                <w:szCs w:val="24"/>
              </w:rPr>
              <w:t>Metas de desempeño individuales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530787" w14:textId="77777777" w:rsidR="0081054B" w:rsidRPr="00616A50" w:rsidRDefault="0081054B" w:rsidP="0049685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30%</w:t>
            </w:r>
          </w:p>
        </w:tc>
        <w:tc>
          <w:tcPr>
            <w:tcW w:w="2268" w:type="dxa"/>
          </w:tcPr>
          <w:p w14:paraId="36530788" w14:textId="77777777" w:rsidR="0081054B" w:rsidRPr="00616A50" w:rsidRDefault="0081054B" w:rsidP="0049685E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3653078A" w14:textId="77777777" w:rsidR="00522F73" w:rsidRPr="00616A50" w:rsidRDefault="00522F73" w:rsidP="00316D63">
      <w:pPr>
        <w:rPr>
          <w:rFonts w:asciiTheme="majorHAnsi" w:hAnsiTheme="majorHAnsi" w:cstheme="majorHAnsi"/>
          <w:sz w:val="24"/>
          <w:szCs w:val="24"/>
        </w:rPr>
      </w:pPr>
    </w:p>
    <w:p w14:paraId="3653078B" w14:textId="180557F7" w:rsidR="00E74512" w:rsidRDefault="00E74512" w:rsidP="00E745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00C4EE9" w14:textId="133C129F" w:rsidR="00173DC4" w:rsidRDefault="00173DC4" w:rsidP="00E745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2A3064D" w14:textId="433575B7" w:rsidR="00173DC4" w:rsidRDefault="00173DC4" w:rsidP="00E745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4F1BABB" w14:textId="77777777" w:rsidR="00173DC4" w:rsidRPr="00616A50" w:rsidRDefault="00173DC4" w:rsidP="00E745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653078C" w14:textId="77777777" w:rsidR="00E74512" w:rsidRPr="00616A50" w:rsidRDefault="00E74512" w:rsidP="00E74512">
      <w:pPr>
        <w:shd w:val="clear" w:color="auto" w:fill="1F4E79"/>
        <w:jc w:val="center"/>
        <w:rPr>
          <w:rFonts w:asciiTheme="majorHAnsi" w:hAnsiTheme="majorHAnsi" w:cstheme="majorHAnsi"/>
          <w:color w:val="FFFFFF"/>
          <w:sz w:val="32"/>
          <w:szCs w:val="32"/>
        </w:rPr>
      </w:pPr>
      <w:r w:rsidRPr="00616A50">
        <w:rPr>
          <w:rFonts w:asciiTheme="majorHAnsi" w:hAnsiTheme="majorHAnsi" w:cstheme="majorHAnsi"/>
          <w:color w:val="FFFFFF"/>
          <w:sz w:val="36"/>
          <w:szCs w:val="36"/>
        </w:rPr>
        <w:t>Jefatura</w:t>
      </w:r>
    </w:p>
    <w:p w14:paraId="3653078F" w14:textId="77777777" w:rsidR="00E74512" w:rsidRPr="00173DC4" w:rsidRDefault="00E74512" w:rsidP="00BD70B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6530790" w14:textId="77777777" w:rsidR="00BD70B9" w:rsidRPr="00616A50" w:rsidRDefault="00F2622B" w:rsidP="00BD70B9">
      <w:pPr>
        <w:jc w:val="center"/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COMPETENCIAS PARA EL RSC 15</w:t>
      </w:r>
      <w:r w:rsidR="00BD70B9" w:rsidRPr="00616A50">
        <w:rPr>
          <w:rFonts w:asciiTheme="majorHAnsi" w:hAnsiTheme="majorHAnsi" w:cstheme="majorHAnsi"/>
          <w:sz w:val="24"/>
          <w:szCs w:val="24"/>
        </w:rPr>
        <w:t>%</w:t>
      </w:r>
    </w:p>
    <w:p w14:paraId="36530791" w14:textId="78959330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Competencias para el RSC</w:t>
      </w:r>
    </w:p>
    <w:p w14:paraId="1D3C9100" w14:textId="77777777" w:rsidR="00173DC4" w:rsidRPr="00173DC4" w:rsidRDefault="00173DC4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462"/>
        <w:gridCol w:w="1909"/>
        <w:gridCol w:w="1701"/>
        <w:gridCol w:w="2551"/>
      </w:tblGrid>
      <w:tr w:rsidR="00173DC4" w:rsidRPr="00616A50" w14:paraId="36530794" w14:textId="77777777" w:rsidTr="00A605ED">
        <w:trPr>
          <w:trHeight w:val="360"/>
        </w:trPr>
        <w:tc>
          <w:tcPr>
            <w:tcW w:w="13183" w:type="dxa"/>
            <w:gridSpan w:val="5"/>
            <w:shd w:val="clear" w:color="000000" w:fill="44546A"/>
          </w:tcPr>
          <w:p w14:paraId="36530793" w14:textId="77777777" w:rsidR="00173DC4" w:rsidRPr="00616A50" w:rsidRDefault="00173DC4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  <w:t>Competencias</w:t>
            </w:r>
          </w:p>
        </w:tc>
      </w:tr>
      <w:tr w:rsidR="00173DC4" w:rsidRPr="00616A50" w14:paraId="3653079A" w14:textId="77777777" w:rsidTr="00D87500">
        <w:trPr>
          <w:trHeight w:val="47"/>
        </w:trPr>
        <w:tc>
          <w:tcPr>
            <w:tcW w:w="7022" w:type="dxa"/>
            <w:gridSpan w:val="2"/>
            <w:shd w:val="clear" w:color="auto" w:fill="D0CECE"/>
            <w:vAlign w:val="center"/>
          </w:tcPr>
          <w:p w14:paraId="36530796" w14:textId="77777777" w:rsidR="00173DC4" w:rsidRPr="00616A50" w:rsidRDefault="00173DC4" w:rsidP="002E0F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1909" w:type="dxa"/>
            <w:shd w:val="clear" w:color="auto" w:fill="D0CECE"/>
            <w:vAlign w:val="center"/>
          </w:tcPr>
          <w:p w14:paraId="071CB738" w14:textId="77777777" w:rsidR="00173DC4" w:rsidRPr="00616A50" w:rsidRDefault="00173DC4" w:rsidP="002E0F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36530797" w14:textId="73AD93B7" w:rsidR="00173DC4" w:rsidRPr="00616A50" w:rsidRDefault="00173DC4" w:rsidP="002E0F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 Semestre </w:t>
            </w:r>
          </w:p>
        </w:tc>
        <w:tc>
          <w:tcPr>
            <w:tcW w:w="1701" w:type="dxa"/>
            <w:shd w:val="clear" w:color="auto" w:fill="D0CECE"/>
          </w:tcPr>
          <w:p w14:paraId="1E7CD499" w14:textId="77777777" w:rsidR="00173DC4" w:rsidRPr="00616A50" w:rsidRDefault="00173DC4" w:rsidP="002E0F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36530798" w14:textId="35F4ABE1" w:rsidR="00173DC4" w:rsidRPr="00616A50" w:rsidRDefault="00173DC4" w:rsidP="002E0F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II Semestre </w:t>
            </w:r>
          </w:p>
        </w:tc>
        <w:tc>
          <w:tcPr>
            <w:tcW w:w="2551" w:type="dxa"/>
            <w:shd w:val="clear" w:color="auto" w:fill="D0CECE"/>
            <w:vAlign w:val="center"/>
          </w:tcPr>
          <w:p w14:paraId="74FEDCB3" w14:textId="77777777" w:rsidR="00173DC4" w:rsidRPr="00616A50" w:rsidRDefault="00173DC4" w:rsidP="002E0F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Calificación anual</w:t>
            </w:r>
          </w:p>
          <w:p w14:paraId="36530799" w14:textId="7065AF58" w:rsidR="00173DC4" w:rsidRPr="00616A50" w:rsidRDefault="00173DC4" w:rsidP="002E0F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asignada </w:t>
            </w:r>
          </w:p>
        </w:tc>
      </w:tr>
      <w:tr w:rsidR="00731756" w:rsidRPr="00616A50" w14:paraId="365307A0" w14:textId="77777777" w:rsidTr="00731756">
        <w:trPr>
          <w:trHeight w:val="323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3653079B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Compromiso con el Servicio Público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3653079C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para adherir y expresar los valores, políticas y objetivos de su rol, considerando el impacto que tiene su desempeño en la administración pública costarricense. Demuestra dedicación, interés y sensibilidad por satisfacer las necesidades de los entes y personas usuarias.  </w:t>
            </w:r>
          </w:p>
        </w:tc>
        <w:tc>
          <w:tcPr>
            <w:tcW w:w="1909" w:type="dxa"/>
            <w:shd w:val="clear" w:color="000000" w:fill="DBDBDB"/>
          </w:tcPr>
          <w:p w14:paraId="3653079D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701" w:type="dxa"/>
            <w:shd w:val="clear" w:color="000000" w:fill="DBDBDB"/>
          </w:tcPr>
          <w:p w14:paraId="3653079E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551" w:type="dxa"/>
            <w:shd w:val="clear" w:color="000000" w:fill="DBDBDB"/>
          </w:tcPr>
          <w:p w14:paraId="3653079F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731756" w:rsidRPr="00616A50" w14:paraId="365307A6" w14:textId="77777777" w:rsidTr="00731756">
        <w:trPr>
          <w:trHeight w:val="323"/>
        </w:trPr>
        <w:tc>
          <w:tcPr>
            <w:tcW w:w="1560" w:type="dxa"/>
            <w:shd w:val="clear" w:color="auto" w:fill="auto"/>
            <w:vAlign w:val="center"/>
            <w:hideMark/>
          </w:tcPr>
          <w:p w14:paraId="365307A1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Integridad en el Desempeño de la Función Pública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365307A2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de demostrar probidad, rectitud y regirse por valores éticos en su actuar, respetando las normativas institucionales, diversidad y derechos fundamentales, brindando un trato digno e igualitario a las demás personas. Utiliza los recursos públicos de forma responsable y transparente. </w:t>
            </w:r>
          </w:p>
        </w:tc>
        <w:tc>
          <w:tcPr>
            <w:tcW w:w="1909" w:type="dxa"/>
          </w:tcPr>
          <w:p w14:paraId="365307A3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701" w:type="dxa"/>
          </w:tcPr>
          <w:p w14:paraId="365307A4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551" w:type="dxa"/>
          </w:tcPr>
          <w:p w14:paraId="365307A5" w14:textId="77777777" w:rsidR="00731756" w:rsidRPr="00616A50" w:rsidRDefault="00731756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731756" w:rsidRPr="00616A50" w14:paraId="365307AC" w14:textId="77777777" w:rsidTr="00731756">
        <w:trPr>
          <w:trHeight w:val="39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365307A7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Liderazgo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365307A8" w14:textId="77777777" w:rsidR="00731756" w:rsidRPr="00616A50" w:rsidRDefault="00731756" w:rsidP="004A59B4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influir, motivar y orientar a las personas y/o equipos de trabajo, promoviendo su entusiasmo y desarrollo de habilidades, creando un entorno positivo y orientado al logro de los objetivos organizacionales.</w:t>
            </w:r>
          </w:p>
        </w:tc>
        <w:tc>
          <w:tcPr>
            <w:tcW w:w="1909" w:type="dxa"/>
            <w:shd w:val="clear" w:color="000000" w:fill="DBDBDB"/>
          </w:tcPr>
          <w:p w14:paraId="365307A9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701" w:type="dxa"/>
            <w:shd w:val="clear" w:color="000000" w:fill="DBDBDB"/>
          </w:tcPr>
          <w:p w14:paraId="365307AA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551" w:type="dxa"/>
            <w:shd w:val="clear" w:color="000000" w:fill="DBDBDB"/>
          </w:tcPr>
          <w:p w14:paraId="365307AB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731756" w:rsidRPr="00616A50" w14:paraId="365307B2" w14:textId="77777777" w:rsidTr="00731756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14:paraId="365307AD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Toma de Decisiones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365307AE" w14:textId="77777777" w:rsidR="00731756" w:rsidRPr="00616A50" w:rsidRDefault="00731756" w:rsidP="004A59B4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analizar, comprender y priorizar la información correspondiente a una determinada situación o problema de manera oportuna, para lograr anticiparse y dimensionar los riesgos asociados y sus consecuencias, facilitando el curso de acción y evaluación más pertinente a la situación.</w:t>
            </w:r>
          </w:p>
        </w:tc>
        <w:tc>
          <w:tcPr>
            <w:tcW w:w="1909" w:type="dxa"/>
          </w:tcPr>
          <w:p w14:paraId="365307AF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701" w:type="dxa"/>
          </w:tcPr>
          <w:p w14:paraId="365307B0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551" w:type="dxa"/>
          </w:tcPr>
          <w:p w14:paraId="365307B1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731756" w:rsidRPr="00616A50" w14:paraId="365307B8" w14:textId="77777777" w:rsidTr="00731756">
        <w:trPr>
          <w:trHeight w:val="30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365307B3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Comunicación Efectiva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365307B4" w14:textId="77777777" w:rsidR="00731756" w:rsidRPr="00616A50" w:rsidRDefault="00731756" w:rsidP="004A59B4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para interrelacionarse con respeto, claridad y precisión  con sus interlocutores(as),  tanto de forma  verbal  como no verbal, evitando confusiones en el mensaje que desea transmitir; así como para asegurar sistemas que promuevan y faciliten una comunicación fluida en la organización.</w:t>
            </w:r>
          </w:p>
        </w:tc>
        <w:tc>
          <w:tcPr>
            <w:tcW w:w="1909" w:type="dxa"/>
            <w:shd w:val="clear" w:color="000000" w:fill="DBDBDB"/>
          </w:tcPr>
          <w:p w14:paraId="365307B5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701" w:type="dxa"/>
            <w:shd w:val="clear" w:color="000000" w:fill="DBDBDB"/>
          </w:tcPr>
          <w:p w14:paraId="365307B6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551" w:type="dxa"/>
            <w:shd w:val="clear" w:color="000000" w:fill="DBDBDB"/>
          </w:tcPr>
          <w:p w14:paraId="365307B7" w14:textId="77777777" w:rsidR="00731756" w:rsidRPr="00616A50" w:rsidRDefault="00731756" w:rsidP="004A5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731756" w:rsidRPr="00616A50" w14:paraId="365307BD" w14:textId="77777777" w:rsidTr="002E0F3F">
        <w:trPr>
          <w:trHeight w:val="300"/>
        </w:trPr>
        <w:tc>
          <w:tcPr>
            <w:tcW w:w="7022" w:type="dxa"/>
            <w:gridSpan w:val="2"/>
            <w:shd w:val="clear" w:color="000000" w:fill="DBDBDB"/>
            <w:vAlign w:val="center"/>
          </w:tcPr>
          <w:p w14:paraId="365307B9" w14:textId="77777777" w:rsidR="00731756" w:rsidRPr="00616A50" w:rsidRDefault="00731756" w:rsidP="006B1B1F">
            <w:pPr>
              <w:pStyle w:val="Sangra3detindependiente"/>
              <w:ind w:left="0"/>
              <w:jc w:val="right"/>
              <w:rPr>
                <w:rFonts w:asciiTheme="majorHAnsi" w:hAnsiTheme="majorHAnsi" w:cstheme="majorHAnsi"/>
                <w:b/>
                <w:color w:val="000000"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s-CR" w:eastAsia="es-CR"/>
              </w:rPr>
              <w:t>TOTAL, JEFATURA 15% (3% cada competencia)</w:t>
            </w:r>
          </w:p>
        </w:tc>
        <w:tc>
          <w:tcPr>
            <w:tcW w:w="1909" w:type="dxa"/>
            <w:shd w:val="clear" w:color="000000" w:fill="DBDBDB"/>
            <w:vAlign w:val="center"/>
          </w:tcPr>
          <w:p w14:paraId="365307BA" w14:textId="77777777" w:rsidR="00731756" w:rsidRPr="00616A50" w:rsidRDefault="00731756" w:rsidP="008105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65307BB" w14:textId="77777777" w:rsidR="00731756" w:rsidRPr="00616A50" w:rsidRDefault="00731756" w:rsidP="008105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65307BC" w14:textId="77777777" w:rsidR="00731756" w:rsidRPr="00616A50" w:rsidRDefault="00731756" w:rsidP="008105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</w:tbl>
    <w:p w14:paraId="365307BE" w14:textId="77777777" w:rsidR="00E456AE" w:rsidRPr="00616A50" w:rsidRDefault="00E456AE" w:rsidP="00C75DAA">
      <w:pPr>
        <w:rPr>
          <w:rFonts w:asciiTheme="majorHAnsi" w:hAnsiTheme="majorHAnsi" w:cstheme="majorHAnsi"/>
          <w:sz w:val="24"/>
          <w:szCs w:val="24"/>
        </w:rPr>
      </w:pPr>
    </w:p>
    <w:p w14:paraId="365307BF" w14:textId="77777777" w:rsidR="00702C31" w:rsidRPr="00616A50" w:rsidRDefault="00702C31" w:rsidP="00C75DAA">
      <w:pPr>
        <w:rPr>
          <w:rFonts w:asciiTheme="majorHAnsi" w:hAnsiTheme="majorHAnsi" w:cstheme="majorHAnsi"/>
          <w:sz w:val="24"/>
          <w:szCs w:val="24"/>
        </w:rPr>
      </w:pPr>
    </w:p>
    <w:p w14:paraId="306E51FE" w14:textId="77777777" w:rsidR="00173DC4" w:rsidRDefault="00173DC4" w:rsidP="00C86459">
      <w:pPr>
        <w:rPr>
          <w:rFonts w:asciiTheme="majorHAnsi" w:hAnsiTheme="majorHAnsi" w:cstheme="majorHAnsi"/>
          <w:sz w:val="24"/>
          <w:szCs w:val="24"/>
        </w:rPr>
      </w:pPr>
    </w:p>
    <w:p w14:paraId="365307C0" w14:textId="4C2E89EE" w:rsidR="00C86459" w:rsidRPr="00616A50" w:rsidRDefault="00C86459" w:rsidP="00C86459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 xml:space="preserve">Autoevaluación        5% </w:t>
      </w:r>
    </w:p>
    <w:p w14:paraId="365307C1" w14:textId="77777777" w:rsidR="00C86459" w:rsidRPr="00173DC4" w:rsidRDefault="00C86459" w:rsidP="00C86459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515"/>
        <w:gridCol w:w="1701"/>
        <w:gridCol w:w="1843"/>
        <w:gridCol w:w="1701"/>
        <w:gridCol w:w="1842"/>
      </w:tblGrid>
      <w:tr w:rsidR="00C86459" w:rsidRPr="00616A50" w14:paraId="365307C8" w14:textId="77777777" w:rsidTr="00173DC4">
        <w:trPr>
          <w:trHeight w:val="387"/>
          <w:jc w:val="center"/>
        </w:trPr>
        <w:tc>
          <w:tcPr>
            <w:tcW w:w="443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5307C2" w14:textId="77777777" w:rsidR="00C86459" w:rsidRPr="00616A50" w:rsidRDefault="00C86459" w:rsidP="009D0B18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Autoevaluación: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65307C3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1</w:t>
            </w:r>
            <w:r w:rsidRPr="00616A5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5307C4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2</w:t>
            </w:r>
            <w:r w:rsidRPr="00616A5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5307C5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3</w:t>
            </w:r>
            <w:r w:rsidRPr="00616A5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5307C6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4</w:t>
            </w:r>
            <w:r w:rsidRPr="00616A5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5307C7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5</w:t>
            </w:r>
            <w:r w:rsidRPr="00616A50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</w:tr>
      <w:tr w:rsidR="00C86459" w:rsidRPr="00616A50" w14:paraId="365307CF" w14:textId="77777777" w:rsidTr="00173DC4">
        <w:trPr>
          <w:trHeight w:val="387"/>
          <w:jc w:val="center"/>
        </w:trPr>
        <w:tc>
          <w:tcPr>
            <w:tcW w:w="4439" w:type="dxa"/>
            <w:vMerge/>
            <w:shd w:val="clear" w:color="auto" w:fill="D9D9D9"/>
            <w:vAlign w:val="center"/>
          </w:tcPr>
          <w:p w14:paraId="365307C9" w14:textId="77777777" w:rsidR="00C86459" w:rsidRPr="00616A50" w:rsidRDefault="00C86459" w:rsidP="009D0B18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65307CA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Insuficiente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65307CB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Bueno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65307CC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Muy Bueno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65307CD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Excelente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65307CE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Sobresaliente</w:t>
            </w:r>
          </w:p>
        </w:tc>
      </w:tr>
      <w:tr w:rsidR="00C86459" w:rsidRPr="00616A50" w14:paraId="365307D6" w14:textId="77777777" w:rsidTr="00173DC4">
        <w:trPr>
          <w:trHeight w:val="387"/>
          <w:jc w:val="center"/>
        </w:trPr>
        <w:tc>
          <w:tcPr>
            <w:tcW w:w="4439" w:type="dxa"/>
            <w:shd w:val="clear" w:color="auto" w:fill="auto"/>
            <w:vAlign w:val="center"/>
          </w:tcPr>
          <w:p w14:paraId="365307D0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2"/>
                <w:szCs w:val="22"/>
                <w:lang w:val="es-CR" w:eastAsia="es-CR"/>
              </w:rPr>
              <w:t>¿Cómo calificaría el desempeño demostrado con los objetivos alcanzados, durante el periodo de evaluación?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5307D1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No se cumplió con las expectativas.</w:t>
            </w:r>
          </w:p>
        </w:tc>
        <w:tc>
          <w:tcPr>
            <w:tcW w:w="1701" w:type="dxa"/>
            <w:shd w:val="clear" w:color="auto" w:fill="auto"/>
          </w:tcPr>
          <w:p w14:paraId="365307D2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expectativas.</w:t>
            </w:r>
          </w:p>
        </w:tc>
        <w:tc>
          <w:tcPr>
            <w:tcW w:w="1843" w:type="dxa"/>
            <w:shd w:val="clear" w:color="auto" w:fill="auto"/>
          </w:tcPr>
          <w:p w14:paraId="365307D3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 y se generan fuertes resultados.</w:t>
            </w:r>
          </w:p>
        </w:tc>
        <w:tc>
          <w:tcPr>
            <w:tcW w:w="1701" w:type="dxa"/>
            <w:shd w:val="clear" w:color="auto" w:fill="auto"/>
          </w:tcPr>
          <w:p w14:paraId="365307D4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realiza una contribución excepcional en las metas y objetivos.</w:t>
            </w:r>
          </w:p>
        </w:tc>
        <w:tc>
          <w:tcPr>
            <w:tcW w:w="1842" w:type="dxa"/>
            <w:shd w:val="clear" w:color="auto" w:fill="auto"/>
          </w:tcPr>
          <w:p w14:paraId="365307D5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 xml:space="preserve">Desempeño destacable, excede las expectativas de la labor encomendada. </w:t>
            </w:r>
          </w:p>
        </w:tc>
      </w:tr>
      <w:tr w:rsidR="00C86459" w:rsidRPr="00616A50" w14:paraId="365307D9" w14:textId="77777777" w:rsidTr="00173DC4">
        <w:trPr>
          <w:trHeight w:val="387"/>
          <w:jc w:val="center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65307D7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5%</w:t>
            </w:r>
          </w:p>
        </w:tc>
        <w:tc>
          <w:tcPr>
            <w:tcW w:w="8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365307D8" w14:textId="77777777" w:rsidR="00C86459" w:rsidRPr="00616A50" w:rsidRDefault="00C86459" w:rsidP="009D0B18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365307DC" w14:textId="134C51A5" w:rsidR="00702C31" w:rsidRPr="00173DC4" w:rsidRDefault="00C86459" w:rsidP="00C75DAA">
      <w:pPr>
        <w:rPr>
          <w:rFonts w:asciiTheme="majorHAnsi" w:hAnsiTheme="majorHAnsi" w:cstheme="majorHAnsi"/>
          <w:b w:val="0"/>
          <w:bCs/>
          <w:sz w:val="18"/>
          <w:szCs w:val="18"/>
          <w:lang w:val="es-ES"/>
        </w:rPr>
      </w:pPr>
      <w:r w:rsidRPr="00616A50">
        <w:rPr>
          <w:rFonts w:asciiTheme="majorHAnsi" w:hAnsiTheme="majorHAnsi" w:cstheme="majorHAnsi"/>
          <w:b w:val="0"/>
          <w:bCs/>
          <w:sz w:val="18"/>
          <w:szCs w:val="18"/>
          <w:lang w:val="es-ES"/>
        </w:rPr>
        <w:t>Referencia: Decreto 42087-MP-PLAN, Art. 15.</w:t>
      </w:r>
    </w:p>
    <w:p w14:paraId="365307DD" w14:textId="77777777" w:rsidR="00523052" w:rsidRPr="00616A50" w:rsidRDefault="00523052" w:rsidP="00523052">
      <w:pPr>
        <w:jc w:val="center"/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ESTÍMULOS DE PRODUCTIVIDAD</w:t>
      </w:r>
    </w:p>
    <w:p w14:paraId="365307DE" w14:textId="77777777" w:rsidR="00523052" w:rsidRPr="00616A50" w:rsidRDefault="00523052" w:rsidP="00523052">
      <w:pPr>
        <w:rPr>
          <w:rFonts w:asciiTheme="majorHAnsi" w:hAnsiTheme="majorHAnsi" w:cstheme="majorHAnsi"/>
        </w:rPr>
      </w:pPr>
    </w:p>
    <w:p w14:paraId="365307DF" w14:textId="77777777" w:rsidR="00523052" w:rsidRPr="00616A50" w:rsidRDefault="00523052" w:rsidP="00523052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616A50">
        <w:rPr>
          <w:rFonts w:asciiTheme="majorHAnsi" w:hAnsiTheme="majorHAnsi" w:cstheme="majorHAnsi"/>
          <w:b w:val="0"/>
          <w:bCs/>
          <w:sz w:val="24"/>
          <w:szCs w:val="24"/>
        </w:rPr>
        <w:t>Durante la etapa de planificación, la persona servidora pública seleccionará el estímulo a la productividad que recibirá, si obtiene la calificación igual o superior a “Muy Bueno”.</w:t>
      </w:r>
    </w:p>
    <w:p w14:paraId="365307E0" w14:textId="77777777" w:rsidR="00523052" w:rsidRPr="00616A50" w:rsidRDefault="00523052" w:rsidP="00523052">
      <w:pPr>
        <w:rPr>
          <w:rFonts w:asciiTheme="majorHAnsi" w:hAnsiTheme="majorHAnsi" w:cstheme="majorHAnsi"/>
          <w:b w:val="0"/>
          <w:bCs/>
          <w:sz w:val="24"/>
          <w:szCs w:val="24"/>
        </w:rPr>
      </w:pPr>
    </w:p>
    <w:tbl>
      <w:tblPr>
        <w:tblW w:w="126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0"/>
      </w:tblGrid>
      <w:tr w:rsidR="00523052" w:rsidRPr="00616A50" w14:paraId="365307E3" w14:textId="77777777" w:rsidTr="00523052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65307E1" w14:textId="77777777" w:rsidR="00523052" w:rsidRPr="00616A50" w:rsidRDefault="00523052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  <w:t>Marque con una X  el estímulo que desea obtener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65307E2" w14:textId="77777777" w:rsidR="00523052" w:rsidRPr="00616A50" w:rsidRDefault="00523052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16A50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Estímulos de Productividad</w:t>
            </w:r>
          </w:p>
        </w:tc>
      </w:tr>
      <w:tr w:rsidR="00523052" w:rsidRPr="00616A50" w14:paraId="365307E8" w14:textId="77777777" w:rsidTr="0052305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07E4" w14:textId="77777777" w:rsidR="00523052" w:rsidRPr="00616A50" w:rsidRDefault="00523052">
            <w:pP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7E5" w14:textId="77777777" w:rsidR="00523052" w:rsidRPr="00616A50" w:rsidRDefault="00523052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365307E6" w14:textId="77777777" w:rsidR="00523052" w:rsidRPr="00616A50" w:rsidRDefault="00523052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</w:rPr>
              <w:t>Documento de reconocimiento por su productividad</w:t>
            </w:r>
          </w:p>
          <w:p w14:paraId="365307E7" w14:textId="77777777" w:rsidR="00523052" w:rsidRPr="00616A50" w:rsidRDefault="00523052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  <w:tr w:rsidR="00523052" w:rsidRPr="00616A50" w14:paraId="365307EC" w14:textId="77777777" w:rsidTr="0052305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07E9" w14:textId="77777777" w:rsidR="00523052" w:rsidRPr="00616A50" w:rsidRDefault="00523052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7EA" w14:textId="77777777" w:rsidR="00523052" w:rsidRPr="00616A50" w:rsidRDefault="00523052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16A50">
              <w:rPr>
                <w:rFonts w:asciiTheme="majorHAnsi" w:hAnsiTheme="majorHAnsi" w:cstheme="majorHAnsi"/>
                <w:b w:val="0"/>
                <w:sz w:val="24"/>
                <w:szCs w:val="24"/>
              </w:rPr>
              <w:t>Publicación en el Boletín Institucional de los funcionarios que obtuvieron una calificación igual o superior a “Muy Bueno”</w:t>
            </w:r>
          </w:p>
          <w:p w14:paraId="365307EB" w14:textId="77777777" w:rsidR="00523052" w:rsidRPr="00616A50" w:rsidRDefault="00523052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</w:tbl>
    <w:p w14:paraId="365307F1" w14:textId="77777777" w:rsidR="00523052" w:rsidRPr="00616A50" w:rsidRDefault="00523052" w:rsidP="00D810D8">
      <w:pPr>
        <w:rPr>
          <w:rFonts w:asciiTheme="majorHAnsi" w:hAnsiTheme="majorHAnsi" w:cstheme="majorHAnsi"/>
          <w:sz w:val="24"/>
          <w:szCs w:val="24"/>
        </w:rPr>
      </w:pPr>
    </w:p>
    <w:p w14:paraId="365307F2" w14:textId="77777777" w:rsidR="00D810D8" w:rsidRPr="00616A50" w:rsidRDefault="00D810D8" w:rsidP="00D810D8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365307F5" w14:textId="77777777" w:rsidR="00D810D8" w:rsidRPr="00616A50" w:rsidRDefault="00D810D8" w:rsidP="00D810D8">
      <w:pPr>
        <w:rPr>
          <w:rFonts w:asciiTheme="majorHAnsi" w:hAnsiTheme="majorHAnsi" w:cstheme="majorHAnsi"/>
          <w:sz w:val="24"/>
          <w:szCs w:val="24"/>
        </w:rPr>
      </w:pPr>
    </w:p>
    <w:p w14:paraId="365307F7" w14:textId="71E4EEA5" w:rsidR="00D810D8" w:rsidRPr="00616A50" w:rsidRDefault="00D810D8" w:rsidP="00D810D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lastRenderedPageBreak/>
        <w:t>Hacemos constar que el día _________________________ se realizó el seguimiento del I Semestre de la Determinación de Expectativas de Desempeño, llegando al siguiente acuerdo:</w:t>
      </w:r>
    </w:p>
    <w:p w14:paraId="365307F8" w14:textId="77DB25F7" w:rsidR="00D810D8" w:rsidRPr="00616A50" w:rsidRDefault="00D810D8" w:rsidP="00D810D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___ Realizar ajustes a la programación inicial                                              ___ Continuar según la programación inicial</w:t>
      </w:r>
    </w:p>
    <w:p w14:paraId="2D4C65B9" w14:textId="66E740BF" w:rsidR="002E0F3F" w:rsidRPr="00616A50" w:rsidRDefault="002E0F3F" w:rsidP="00D810D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ABD7B9" w14:textId="611870EA" w:rsidR="002E0F3F" w:rsidRPr="00616A50" w:rsidRDefault="002E0F3F" w:rsidP="00D810D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ADCE" wp14:editId="01B0B74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4296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6D320" w14:textId="77777777" w:rsidR="002E0F3F" w:rsidRPr="00DD5816" w:rsidRDefault="002E0F3F" w:rsidP="002E0F3F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Observaciones</w:t>
                            </w:r>
                            <w:r>
                              <w:rPr>
                                <w:vertAlign w:val="superscript"/>
                                <w:lang w:val="es-CR"/>
                              </w:rPr>
                              <w:t xml:space="preserve">7 </w:t>
                            </w:r>
                            <w:r>
                              <w:rPr>
                                <w:lang w:val="es-C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18AD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95pt;width:663.75pt;height:6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" fillcolor="white [3201]" strokeweight=".5pt">
                <v:textbox>
                  <w:txbxContent>
                    <w:p w14:paraId="36F6D320" w14:textId="77777777" w:rsidR="002E0F3F" w:rsidRPr="00DD5816" w:rsidRDefault="002E0F3F" w:rsidP="002E0F3F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Observaciones</w:t>
                      </w:r>
                      <w:r>
                        <w:rPr>
                          <w:vertAlign w:val="superscript"/>
                          <w:lang w:val="es-CR"/>
                        </w:rPr>
                        <w:t xml:space="preserve">7 </w:t>
                      </w:r>
                      <w:r>
                        <w:rPr>
                          <w:lang w:val="es-C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126EA" w14:textId="032943BE" w:rsidR="002E0F3F" w:rsidRPr="00616A50" w:rsidRDefault="002E0F3F" w:rsidP="00D810D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5307F9" w14:textId="77777777" w:rsidR="00D810D8" w:rsidRPr="00616A50" w:rsidRDefault="00D810D8" w:rsidP="00D810D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5307FA" w14:textId="7372CE7D" w:rsidR="00D810D8" w:rsidRPr="00616A50" w:rsidRDefault="00D810D8" w:rsidP="00D810D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68931E" w14:textId="77777777" w:rsidR="002E0F3F" w:rsidRPr="00616A50" w:rsidRDefault="002E0F3F" w:rsidP="00D810D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5307FB" w14:textId="77777777" w:rsidR="00D810D8" w:rsidRPr="00616A50" w:rsidRDefault="00D810D8" w:rsidP="00D810D8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365307FC" w14:textId="75F34695" w:rsidR="00702C31" w:rsidRPr="00616A50" w:rsidRDefault="00702C31" w:rsidP="00D810D8">
      <w:pPr>
        <w:rPr>
          <w:rFonts w:asciiTheme="majorHAnsi" w:hAnsiTheme="majorHAnsi" w:cstheme="majorHAnsi"/>
          <w:sz w:val="24"/>
          <w:szCs w:val="24"/>
        </w:rPr>
      </w:pPr>
    </w:p>
    <w:p w14:paraId="2592CE94" w14:textId="77777777" w:rsidR="002E0F3F" w:rsidRPr="00616A50" w:rsidRDefault="002E0F3F" w:rsidP="002E0F3F">
      <w:pPr>
        <w:rPr>
          <w:rFonts w:asciiTheme="majorHAnsi" w:hAnsiTheme="majorHAnsi" w:cstheme="majorHAnsi"/>
          <w:sz w:val="24"/>
          <w:szCs w:val="24"/>
        </w:rPr>
      </w:pPr>
    </w:p>
    <w:p w14:paraId="0C0BBB84" w14:textId="77777777" w:rsidR="002E0F3F" w:rsidRPr="00616A50" w:rsidRDefault="002E0F3F" w:rsidP="002E0F3F">
      <w:pPr>
        <w:rPr>
          <w:rFonts w:asciiTheme="majorHAnsi" w:hAnsiTheme="majorHAnsi" w:cstheme="majorHAnsi"/>
          <w:sz w:val="24"/>
          <w:szCs w:val="24"/>
        </w:rPr>
      </w:pPr>
      <w:r w:rsidRPr="00616A50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35444" wp14:editId="652467F4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85344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650923" id="Conector recto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3pt" to="67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" strokecolor="#d8d8d8 [2732]" strokeweight=".25pt">
                <v:stroke joinstyle="miter"/>
                <w10:wrap anchorx="page"/>
              </v:line>
            </w:pict>
          </mc:Fallback>
        </mc:AlternateContent>
      </w:r>
    </w:p>
    <w:p w14:paraId="39256FD3" w14:textId="5EF6AE83" w:rsidR="002E0F3F" w:rsidRPr="00616A50" w:rsidRDefault="002E0F3F" w:rsidP="002E0F3F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16A50">
        <w:rPr>
          <w:rFonts w:asciiTheme="majorHAnsi" w:hAnsiTheme="majorHAnsi" w:cstheme="majorHAnsi"/>
          <w:sz w:val="20"/>
          <w:szCs w:val="24"/>
        </w:rPr>
        <w:t>1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Al primer semestre se establece </w:t>
      </w:r>
      <w:r w:rsidR="00173DC4" w:rsidRPr="00616A50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Pr="00616A50">
        <w:rPr>
          <w:rFonts w:asciiTheme="majorHAnsi" w:hAnsiTheme="majorHAnsi" w:cstheme="majorHAnsi"/>
          <w:sz w:val="20"/>
          <w:szCs w:val="24"/>
          <w:u w:val="single"/>
        </w:rPr>
        <w:t xml:space="preserve"> lo programado</w:t>
      </w:r>
      <w:r w:rsidRPr="00616A50">
        <w:rPr>
          <w:rFonts w:asciiTheme="majorHAnsi" w:hAnsiTheme="majorHAnsi" w:cstheme="majorHAnsi"/>
          <w:b w:val="0"/>
          <w:sz w:val="20"/>
          <w:szCs w:val="24"/>
          <w:u w:val="single"/>
        </w:rPr>
        <w:t xml:space="preserve"> </w:t>
      </w:r>
      <w:r w:rsidRPr="00616A50">
        <w:rPr>
          <w:rFonts w:asciiTheme="majorHAnsi" w:hAnsiTheme="majorHAnsi" w:cstheme="majorHAnsi"/>
          <w:sz w:val="20"/>
          <w:szCs w:val="24"/>
          <w:u w:val="single"/>
        </w:rPr>
        <w:t>anual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Pr="00616A50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6C3FC652" w14:textId="0383BBFE" w:rsidR="002E0F3F" w:rsidRPr="00616A50" w:rsidRDefault="002E0F3F" w:rsidP="002E0F3F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16A50">
        <w:rPr>
          <w:rFonts w:asciiTheme="majorHAnsi" w:hAnsiTheme="majorHAnsi" w:cstheme="majorHAnsi"/>
          <w:sz w:val="20"/>
          <w:szCs w:val="24"/>
        </w:rPr>
        <w:t>2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6B1B1F">
        <w:rPr>
          <w:rFonts w:asciiTheme="majorHAnsi" w:hAnsiTheme="majorHAnsi" w:cstheme="majorHAnsi"/>
          <w:b w:val="0"/>
          <w:sz w:val="20"/>
          <w:szCs w:val="24"/>
        </w:rPr>
        <w:t>70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</w:t>
      </w:r>
      <w:r w:rsidRPr="00616A50">
        <w:rPr>
          <w:rFonts w:asciiTheme="majorHAnsi" w:hAnsiTheme="majorHAnsi" w:cstheme="majorHAnsi"/>
          <w:sz w:val="20"/>
          <w:szCs w:val="24"/>
        </w:rPr>
        <w:t>Nota: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La jefatura debe analizar la justificación presentada, para establecer si el incumplimiento es atribuible o no a la persona funcionaria y evaluar el otorgar la totalidad de los puntos.</w:t>
      </w:r>
    </w:p>
    <w:p w14:paraId="65A81B5E" w14:textId="4D69469A" w:rsidR="002E0F3F" w:rsidRPr="00616A50" w:rsidRDefault="00173DC4" w:rsidP="002E0F3F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16A50">
        <w:rPr>
          <w:rFonts w:asciiTheme="majorHAnsi" w:hAnsiTheme="majorHAnsi" w:cstheme="majorHAnsi"/>
          <w:sz w:val="20"/>
          <w:szCs w:val="24"/>
        </w:rPr>
        <w:t>3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La</w:t>
      </w:r>
      <w:r w:rsidR="002E0F3F" w:rsidRPr="00616A50">
        <w:rPr>
          <w:rFonts w:asciiTheme="majorHAnsi" w:hAnsiTheme="majorHAnsi" w:cstheme="majorHAnsi"/>
          <w:b w:val="0"/>
          <w:sz w:val="20"/>
          <w:szCs w:val="24"/>
        </w:rPr>
        <w:t xml:space="preserve"> programación puede ser cantidad absoluta o porcentaje </w:t>
      </w:r>
    </w:p>
    <w:p w14:paraId="7D2ECE6B" w14:textId="2309D022" w:rsidR="002E0F3F" w:rsidRPr="00616A50" w:rsidRDefault="00173DC4" w:rsidP="002E0F3F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16A50">
        <w:rPr>
          <w:rFonts w:asciiTheme="majorHAnsi" w:hAnsiTheme="majorHAnsi" w:cstheme="majorHAnsi"/>
          <w:sz w:val="20"/>
          <w:szCs w:val="24"/>
        </w:rPr>
        <w:t>4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Al</w:t>
      </w:r>
      <w:r w:rsidR="002E0F3F" w:rsidRPr="00616A50">
        <w:rPr>
          <w:rFonts w:asciiTheme="majorHAnsi" w:hAnsiTheme="majorHAnsi" w:cstheme="majorHAnsi"/>
          <w:b w:val="0"/>
          <w:sz w:val="20"/>
          <w:szCs w:val="24"/>
        </w:rPr>
        <w:t xml:space="preserve"> primer semestre se establece </w:t>
      </w:r>
      <w:r w:rsidR="006B1B1F" w:rsidRPr="00616A50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2E0F3F" w:rsidRPr="00616A50">
        <w:rPr>
          <w:rFonts w:asciiTheme="majorHAnsi" w:hAnsiTheme="majorHAnsi" w:cstheme="majorHAnsi"/>
          <w:sz w:val="20"/>
          <w:szCs w:val="24"/>
          <w:u w:val="single"/>
        </w:rPr>
        <w:t xml:space="preserve"> lo programado anual</w:t>
      </w:r>
      <w:r w:rsidR="002E0F3F" w:rsidRPr="00616A50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2E0F3F" w:rsidRPr="00616A50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2E0F3F" w:rsidRPr="00616A50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07B1E6F2" w14:textId="7CEF9D9C" w:rsidR="002E0F3F" w:rsidRPr="00616A50" w:rsidRDefault="002E0F3F" w:rsidP="002E0F3F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16A50">
        <w:rPr>
          <w:rFonts w:asciiTheme="majorHAnsi" w:hAnsiTheme="majorHAnsi" w:cstheme="majorHAnsi"/>
          <w:sz w:val="20"/>
          <w:szCs w:val="24"/>
        </w:rPr>
        <w:t>5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6B1B1F">
        <w:rPr>
          <w:rFonts w:asciiTheme="majorHAnsi" w:hAnsiTheme="majorHAnsi" w:cstheme="majorHAnsi"/>
          <w:b w:val="0"/>
          <w:sz w:val="20"/>
          <w:szCs w:val="24"/>
        </w:rPr>
        <w:t>70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Nota: La jefatura debe analizar la justificación presentada, para establecer si el incumplimiento es atribuible o no a la persona funcionaria y evaluar el otorgar la totalidad de los puntos.  </w:t>
      </w:r>
    </w:p>
    <w:p w14:paraId="4EF57FFF" w14:textId="77777777" w:rsidR="002E0F3F" w:rsidRPr="00616A50" w:rsidRDefault="002E0F3F" w:rsidP="002E0F3F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16A50">
        <w:rPr>
          <w:rFonts w:asciiTheme="majorHAnsi" w:hAnsiTheme="majorHAnsi" w:cstheme="majorHAnsi"/>
          <w:sz w:val="20"/>
          <w:szCs w:val="24"/>
        </w:rPr>
        <w:t>6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La ponderación puede establecerse por actividad o indicador; o en conjunto de las actividades o indicadores, definiendo una ponderación única.</w:t>
      </w:r>
    </w:p>
    <w:p w14:paraId="3B3C2850" w14:textId="77777777" w:rsidR="002E0F3F" w:rsidRPr="00616A50" w:rsidRDefault="002E0F3F" w:rsidP="002E0F3F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16A50">
        <w:rPr>
          <w:rFonts w:asciiTheme="majorHAnsi" w:hAnsiTheme="majorHAnsi" w:cstheme="majorHAnsi"/>
          <w:sz w:val="20"/>
          <w:szCs w:val="24"/>
        </w:rPr>
        <w:t>7</w:t>
      </w:r>
      <w:r w:rsidRPr="00616A50">
        <w:rPr>
          <w:rFonts w:asciiTheme="majorHAnsi" w:hAnsiTheme="majorHAnsi" w:cstheme="majorHAnsi"/>
          <w:b w:val="0"/>
          <w:sz w:val="20"/>
          <w:szCs w:val="24"/>
        </w:rPr>
        <w:t xml:space="preserve"> En observaciones se pueden establecer las evidencias de cumplimiento indicando los documentos atinentes, medios electrónicos o referencias en página web de la institución.</w:t>
      </w:r>
    </w:p>
    <w:p w14:paraId="10E7BEE3" w14:textId="77777777" w:rsidR="002E0F3F" w:rsidRPr="00616A50" w:rsidRDefault="002E0F3F" w:rsidP="00D810D8">
      <w:pPr>
        <w:rPr>
          <w:rFonts w:asciiTheme="majorHAnsi" w:hAnsiTheme="majorHAnsi" w:cstheme="majorHAnsi"/>
          <w:sz w:val="24"/>
          <w:szCs w:val="24"/>
        </w:rPr>
      </w:pPr>
    </w:p>
    <w:sectPr w:rsidR="002E0F3F" w:rsidRPr="00616A50" w:rsidSect="00BD70B9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701" w:right="1525" w:bottom="993" w:left="1134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D50E0" w14:textId="77777777" w:rsidR="006C42F2" w:rsidRDefault="006C42F2">
      <w:r>
        <w:separator/>
      </w:r>
    </w:p>
  </w:endnote>
  <w:endnote w:type="continuationSeparator" w:id="0">
    <w:p w14:paraId="58DFE809" w14:textId="77777777" w:rsidR="006C42F2" w:rsidRDefault="006C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080A" w14:textId="77777777" w:rsidR="00BD70B9" w:rsidRDefault="00725C2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653080E" wp14:editId="3653080F">
          <wp:simplePos x="0" y="0"/>
          <wp:positionH relativeFrom="column">
            <wp:posOffset>6853555</wp:posOffset>
          </wp:positionH>
          <wp:positionV relativeFrom="paragraph">
            <wp:posOffset>-6635115</wp:posOffset>
          </wp:positionV>
          <wp:extent cx="1146810" cy="53467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BA3F" w14:textId="77777777" w:rsidR="006C42F2" w:rsidRDefault="006C42F2">
      <w:r>
        <w:separator/>
      </w:r>
    </w:p>
  </w:footnote>
  <w:footnote w:type="continuationSeparator" w:id="0">
    <w:p w14:paraId="5E7A76CA" w14:textId="77777777" w:rsidR="006C42F2" w:rsidRDefault="006C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0801" w14:textId="77777777" w:rsidR="00B12BF2" w:rsidRDefault="00B12BF2" w:rsidP="002223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530802" w14:textId="77777777" w:rsidR="00B12BF2" w:rsidRDefault="00B12BF2">
    <w:pPr>
      <w:pStyle w:val="Encabezado"/>
      <w:ind w:right="360"/>
    </w:pPr>
  </w:p>
  <w:p w14:paraId="36530803" w14:textId="77777777" w:rsidR="00B12BF2" w:rsidRDefault="00B12BF2"/>
  <w:p w14:paraId="36530804" w14:textId="77777777" w:rsidR="00B12BF2" w:rsidRDefault="00B12BF2"/>
  <w:p w14:paraId="36530805" w14:textId="77777777" w:rsidR="00B12BF2" w:rsidRDefault="00B12B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0806" w14:textId="77777777" w:rsidR="00BD70B9" w:rsidRDefault="00BD70B9" w:rsidP="00BD70B9">
    <w:pPr>
      <w:pStyle w:val="Encabezado"/>
      <w:framePr w:wrap="around" w:vAnchor="text" w:hAnchor="margin" w:xAlign="right" w:y="1"/>
      <w:ind w:right="360"/>
    </w:pPr>
    <w:r>
      <w:t>MINISTERIO DE AGRICULTURA Y GANADERIA</w:t>
    </w:r>
  </w:p>
  <w:p w14:paraId="36530807" w14:textId="77777777" w:rsidR="00BD70B9" w:rsidRPr="00F07615" w:rsidRDefault="00BD70B9" w:rsidP="00BD70B9">
    <w:pPr>
      <w:pStyle w:val="Encabezado"/>
      <w:framePr w:wrap="around" w:vAnchor="text" w:hAnchor="margin" w:xAlign="right" w:y="1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36530808" w14:textId="77777777" w:rsidR="00BD70B9" w:rsidRPr="006751B5" w:rsidRDefault="00BD70B9" w:rsidP="00BD70B9">
    <w:pPr>
      <w:pStyle w:val="Textoindependiente"/>
      <w:framePr w:wrap="around" w:vAnchor="text" w:hAnchor="margin" w:xAlign="right" w:y="1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>
      <w:rPr>
        <w:rFonts w:ascii="Arial" w:hAnsi="Arial" w:cs="Arial"/>
        <w:sz w:val="28"/>
        <w:szCs w:val="28"/>
      </w:rPr>
      <w:t xml:space="preserve">     </w:t>
    </w:r>
  </w:p>
  <w:p w14:paraId="36530809" w14:textId="77777777" w:rsidR="00B12BF2" w:rsidRDefault="00B12BF2" w:rsidP="00BC0F59">
    <w:pPr>
      <w:pStyle w:val="Encabezad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080B" w14:textId="77777777" w:rsidR="00F07615" w:rsidRDefault="00725C21" w:rsidP="00F07615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6530810" wp14:editId="36530811">
          <wp:simplePos x="0" y="0"/>
          <wp:positionH relativeFrom="column">
            <wp:posOffset>6837680</wp:posOffset>
          </wp:positionH>
          <wp:positionV relativeFrom="paragraph">
            <wp:posOffset>-133985</wp:posOffset>
          </wp:positionV>
          <wp:extent cx="1146810" cy="53467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91">
      <w:t>MINISTERIO DE AGRICULTURA Y GANADERI</w:t>
    </w:r>
    <w:r w:rsidR="00F07615">
      <w:t>A</w:t>
    </w:r>
  </w:p>
  <w:p w14:paraId="3653080C" w14:textId="77777777" w:rsidR="00F77C91" w:rsidRPr="00F07615" w:rsidRDefault="00F77C91" w:rsidP="00F07615">
    <w:pPr>
      <w:pStyle w:val="Encabezado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3653080D" w14:textId="77777777" w:rsidR="00DE4EA6" w:rsidRPr="006751B5" w:rsidRDefault="00F77C91" w:rsidP="00BC0F59">
    <w:pPr>
      <w:pStyle w:val="Textoindependiente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 w:rsidR="00C17D43">
      <w:rPr>
        <w:rFonts w:ascii="Arial" w:hAnsi="Arial" w:cs="Arial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71"/>
    <w:multiLevelType w:val="hybridMultilevel"/>
    <w:tmpl w:val="EC4A9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AB5"/>
    <w:multiLevelType w:val="hybridMultilevel"/>
    <w:tmpl w:val="FEDA766E"/>
    <w:lvl w:ilvl="0" w:tplc="FA78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4612"/>
    <w:multiLevelType w:val="hybridMultilevel"/>
    <w:tmpl w:val="90660B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8B5"/>
    <w:multiLevelType w:val="hybridMultilevel"/>
    <w:tmpl w:val="6F0A3720"/>
    <w:lvl w:ilvl="0" w:tplc="2DA0D9FA">
      <w:start w:val="1"/>
      <w:numFmt w:val="decimal"/>
      <w:lvlText w:val="%1."/>
      <w:lvlJc w:val="left"/>
      <w:pPr>
        <w:ind w:left="202" w:hanging="1068"/>
      </w:pPr>
      <w:rPr>
        <w:rFonts w:ascii="Arial" w:eastAsia="Arial" w:hAnsi="Arial" w:cs="Arial" w:hint="default"/>
        <w:color w:val="6F7073"/>
        <w:spacing w:val="-5"/>
        <w:w w:val="99"/>
        <w:sz w:val="24"/>
        <w:szCs w:val="24"/>
        <w:lang w:val="es-ES" w:eastAsia="en-US" w:bidi="ar-SA"/>
      </w:rPr>
    </w:lvl>
    <w:lvl w:ilvl="1" w:tplc="C83C46CC">
      <w:numFmt w:val="bullet"/>
      <w:lvlText w:val="•"/>
      <w:lvlJc w:val="left"/>
      <w:pPr>
        <w:ind w:left="1120" w:hanging="1068"/>
      </w:pPr>
      <w:rPr>
        <w:rFonts w:hint="default"/>
        <w:lang w:val="es-ES" w:eastAsia="en-US" w:bidi="ar-SA"/>
      </w:rPr>
    </w:lvl>
    <w:lvl w:ilvl="2" w:tplc="8C88B6CA">
      <w:numFmt w:val="bullet"/>
      <w:lvlText w:val="•"/>
      <w:lvlJc w:val="left"/>
      <w:pPr>
        <w:ind w:left="2040" w:hanging="1068"/>
      </w:pPr>
      <w:rPr>
        <w:rFonts w:hint="default"/>
        <w:lang w:val="es-ES" w:eastAsia="en-US" w:bidi="ar-SA"/>
      </w:rPr>
    </w:lvl>
    <w:lvl w:ilvl="3" w:tplc="F5B231C6">
      <w:numFmt w:val="bullet"/>
      <w:lvlText w:val="•"/>
      <w:lvlJc w:val="left"/>
      <w:pPr>
        <w:ind w:left="2960" w:hanging="1068"/>
      </w:pPr>
      <w:rPr>
        <w:rFonts w:hint="default"/>
        <w:lang w:val="es-ES" w:eastAsia="en-US" w:bidi="ar-SA"/>
      </w:rPr>
    </w:lvl>
    <w:lvl w:ilvl="4" w:tplc="C6D45D4E">
      <w:numFmt w:val="bullet"/>
      <w:lvlText w:val="•"/>
      <w:lvlJc w:val="left"/>
      <w:pPr>
        <w:ind w:left="3880" w:hanging="1068"/>
      </w:pPr>
      <w:rPr>
        <w:rFonts w:hint="default"/>
        <w:lang w:val="es-ES" w:eastAsia="en-US" w:bidi="ar-SA"/>
      </w:rPr>
    </w:lvl>
    <w:lvl w:ilvl="5" w:tplc="DECCC7F8">
      <w:numFmt w:val="bullet"/>
      <w:lvlText w:val="•"/>
      <w:lvlJc w:val="left"/>
      <w:pPr>
        <w:ind w:left="4800" w:hanging="1068"/>
      </w:pPr>
      <w:rPr>
        <w:rFonts w:hint="default"/>
        <w:lang w:val="es-ES" w:eastAsia="en-US" w:bidi="ar-SA"/>
      </w:rPr>
    </w:lvl>
    <w:lvl w:ilvl="6" w:tplc="1388B2B6">
      <w:numFmt w:val="bullet"/>
      <w:lvlText w:val="•"/>
      <w:lvlJc w:val="left"/>
      <w:pPr>
        <w:ind w:left="5720" w:hanging="1068"/>
      </w:pPr>
      <w:rPr>
        <w:rFonts w:hint="default"/>
        <w:lang w:val="es-ES" w:eastAsia="en-US" w:bidi="ar-SA"/>
      </w:rPr>
    </w:lvl>
    <w:lvl w:ilvl="7" w:tplc="87B842B4">
      <w:numFmt w:val="bullet"/>
      <w:lvlText w:val="•"/>
      <w:lvlJc w:val="left"/>
      <w:pPr>
        <w:ind w:left="6640" w:hanging="1068"/>
      </w:pPr>
      <w:rPr>
        <w:rFonts w:hint="default"/>
        <w:lang w:val="es-ES" w:eastAsia="en-US" w:bidi="ar-SA"/>
      </w:rPr>
    </w:lvl>
    <w:lvl w:ilvl="8" w:tplc="72583C80">
      <w:numFmt w:val="bullet"/>
      <w:lvlText w:val="•"/>
      <w:lvlJc w:val="left"/>
      <w:pPr>
        <w:ind w:left="7560" w:hanging="1068"/>
      </w:pPr>
      <w:rPr>
        <w:rFonts w:hint="default"/>
        <w:lang w:val="es-ES" w:eastAsia="en-US" w:bidi="ar-SA"/>
      </w:rPr>
    </w:lvl>
  </w:abstractNum>
  <w:abstractNum w:abstractNumId="4" w15:restartNumberingAfterBreak="0">
    <w:nsid w:val="10BF2A3F"/>
    <w:multiLevelType w:val="hybridMultilevel"/>
    <w:tmpl w:val="B2366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C2"/>
    <w:multiLevelType w:val="hybridMultilevel"/>
    <w:tmpl w:val="E6248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0A1"/>
    <w:multiLevelType w:val="hybridMultilevel"/>
    <w:tmpl w:val="12DE45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701"/>
    <w:multiLevelType w:val="hybridMultilevel"/>
    <w:tmpl w:val="27347B80"/>
    <w:lvl w:ilvl="0" w:tplc="83CA4CC4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91E22BDA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A38EF864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B7967CA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3CF4E3B4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F8927DEC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428EA654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56903DE8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51360C92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8" w15:restartNumberingAfterBreak="0">
    <w:nsid w:val="299A28CB"/>
    <w:multiLevelType w:val="multilevel"/>
    <w:tmpl w:val="B63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FB3AC0"/>
    <w:multiLevelType w:val="hybridMultilevel"/>
    <w:tmpl w:val="0CAA28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1CD"/>
    <w:multiLevelType w:val="hybridMultilevel"/>
    <w:tmpl w:val="9B92C31C"/>
    <w:name w:val="WW8Num32"/>
    <w:lvl w:ilvl="0" w:tplc="0000000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A10F32"/>
    <w:multiLevelType w:val="hybridMultilevel"/>
    <w:tmpl w:val="CA42E1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9F6"/>
    <w:multiLevelType w:val="hybridMultilevel"/>
    <w:tmpl w:val="7B6AF9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36AE"/>
    <w:multiLevelType w:val="hybridMultilevel"/>
    <w:tmpl w:val="AAA4C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8B6"/>
    <w:multiLevelType w:val="hybridMultilevel"/>
    <w:tmpl w:val="70DAB444"/>
    <w:name w:val="WW8Num3"/>
    <w:lvl w:ilvl="0" w:tplc="00000003">
      <w:start w:val="1"/>
      <w:numFmt w:val="bullet"/>
      <w:lvlText w:val="-"/>
      <w:lvlJc w:val="left"/>
      <w:pPr>
        <w:tabs>
          <w:tab w:val="num" w:pos="849"/>
        </w:tabs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ACD7BE0"/>
    <w:multiLevelType w:val="hybridMultilevel"/>
    <w:tmpl w:val="5DC00A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CB9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960E46"/>
    <w:multiLevelType w:val="hybridMultilevel"/>
    <w:tmpl w:val="9C0E73B6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3D4425C0"/>
    <w:multiLevelType w:val="hybridMultilevel"/>
    <w:tmpl w:val="D4C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6C3"/>
    <w:multiLevelType w:val="hybridMultilevel"/>
    <w:tmpl w:val="38B6277E"/>
    <w:lvl w:ilvl="0" w:tplc="60FE8A32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2550BA98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0B08A15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7D6A03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9A76418E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2FD2D534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C9882568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7012F642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DAB25B26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20" w15:restartNumberingAfterBreak="0">
    <w:nsid w:val="44EB3309"/>
    <w:multiLevelType w:val="hybridMultilevel"/>
    <w:tmpl w:val="47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B32"/>
    <w:multiLevelType w:val="multilevel"/>
    <w:tmpl w:val="F670C6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/>
        <w:sz w:val="28"/>
      </w:rPr>
    </w:lvl>
    <w:lvl w:ilvl="1">
      <w:start w:val="2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  <w:b/>
        <w:i/>
        <w:sz w:val="26"/>
        <w:szCs w:val="26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8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sz w:val="28"/>
      </w:rPr>
    </w:lvl>
  </w:abstractNum>
  <w:abstractNum w:abstractNumId="22" w15:restartNumberingAfterBreak="0">
    <w:nsid w:val="4C244839"/>
    <w:multiLevelType w:val="hybridMultilevel"/>
    <w:tmpl w:val="E4504F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47E0"/>
    <w:multiLevelType w:val="hybridMultilevel"/>
    <w:tmpl w:val="720C9A6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4503"/>
    <w:multiLevelType w:val="hybridMultilevel"/>
    <w:tmpl w:val="BB6CCE4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306"/>
    <w:multiLevelType w:val="hybridMultilevel"/>
    <w:tmpl w:val="40148B5C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53A0"/>
    <w:multiLevelType w:val="hybridMultilevel"/>
    <w:tmpl w:val="D7CC321A"/>
    <w:lvl w:ilvl="0" w:tplc="7D6C084A">
      <w:start w:val="1"/>
      <w:numFmt w:val="decimal"/>
      <w:lvlText w:val="%1."/>
      <w:lvlJc w:val="left"/>
      <w:pPr>
        <w:ind w:left="202" w:hanging="1073"/>
      </w:pPr>
      <w:rPr>
        <w:rFonts w:ascii="Arial" w:eastAsia="Arial" w:hAnsi="Arial" w:cs="Arial" w:hint="default"/>
        <w:color w:val="6F7073"/>
        <w:spacing w:val="-8"/>
        <w:w w:val="99"/>
        <w:sz w:val="24"/>
        <w:szCs w:val="24"/>
        <w:lang w:val="es-ES" w:eastAsia="en-US" w:bidi="ar-SA"/>
      </w:rPr>
    </w:lvl>
    <w:lvl w:ilvl="1" w:tplc="80FA80EE">
      <w:numFmt w:val="bullet"/>
      <w:lvlText w:val="•"/>
      <w:lvlJc w:val="left"/>
      <w:pPr>
        <w:ind w:left="1120" w:hanging="1073"/>
      </w:pPr>
      <w:rPr>
        <w:rFonts w:hint="default"/>
        <w:lang w:val="es-ES" w:eastAsia="en-US" w:bidi="ar-SA"/>
      </w:rPr>
    </w:lvl>
    <w:lvl w:ilvl="2" w:tplc="9788C8B4">
      <w:numFmt w:val="bullet"/>
      <w:lvlText w:val="•"/>
      <w:lvlJc w:val="left"/>
      <w:pPr>
        <w:ind w:left="2040" w:hanging="1073"/>
      </w:pPr>
      <w:rPr>
        <w:rFonts w:hint="default"/>
        <w:lang w:val="es-ES" w:eastAsia="en-US" w:bidi="ar-SA"/>
      </w:rPr>
    </w:lvl>
    <w:lvl w:ilvl="3" w:tplc="29A2AD6A">
      <w:numFmt w:val="bullet"/>
      <w:lvlText w:val="•"/>
      <w:lvlJc w:val="left"/>
      <w:pPr>
        <w:ind w:left="2960" w:hanging="1073"/>
      </w:pPr>
      <w:rPr>
        <w:rFonts w:hint="default"/>
        <w:lang w:val="es-ES" w:eastAsia="en-US" w:bidi="ar-SA"/>
      </w:rPr>
    </w:lvl>
    <w:lvl w:ilvl="4" w:tplc="423410F0">
      <w:numFmt w:val="bullet"/>
      <w:lvlText w:val="•"/>
      <w:lvlJc w:val="left"/>
      <w:pPr>
        <w:ind w:left="3880" w:hanging="1073"/>
      </w:pPr>
      <w:rPr>
        <w:rFonts w:hint="default"/>
        <w:lang w:val="es-ES" w:eastAsia="en-US" w:bidi="ar-SA"/>
      </w:rPr>
    </w:lvl>
    <w:lvl w:ilvl="5" w:tplc="36F0FADC">
      <w:numFmt w:val="bullet"/>
      <w:lvlText w:val="•"/>
      <w:lvlJc w:val="left"/>
      <w:pPr>
        <w:ind w:left="4800" w:hanging="1073"/>
      </w:pPr>
      <w:rPr>
        <w:rFonts w:hint="default"/>
        <w:lang w:val="es-ES" w:eastAsia="en-US" w:bidi="ar-SA"/>
      </w:rPr>
    </w:lvl>
    <w:lvl w:ilvl="6" w:tplc="5A0837FA">
      <w:numFmt w:val="bullet"/>
      <w:lvlText w:val="•"/>
      <w:lvlJc w:val="left"/>
      <w:pPr>
        <w:ind w:left="5720" w:hanging="1073"/>
      </w:pPr>
      <w:rPr>
        <w:rFonts w:hint="default"/>
        <w:lang w:val="es-ES" w:eastAsia="en-US" w:bidi="ar-SA"/>
      </w:rPr>
    </w:lvl>
    <w:lvl w:ilvl="7" w:tplc="BC965560">
      <w:numFmt w:val="bullet"/>
      <w:lvlText w:val="•"/>
      <w:lvlJc w:val="left"/>
      <w:pPr>
        <w:ind w:left="6640" w:hanging="1073"/>
      </w:pPr>
      <w:rPr>
        <w:rFonts w:hint="default"/>
        <w:lang w:val="es-ES" w:eastAsia="en-US" w:bidi="ar-SA"/>
      </w:rPr>
    </w:lvl>
    <w:lvl w:ilvl="8" w:tplc="C562E660">
      <w:numFmt w:val="bullet"/>
      <w:lvlText w:val="•"/>
      <w:lvlJc w:val="left"/>
      <w:pPr>
        <w:ind w:left="7560" w:hanging="1073"/>
      </w:pPr>
      <w:rPr>
        <w:rFonts w:hint="default"/>
        <w:lang w:val="es-ES" w:eastAsia="en-US" w:bidi="ar-SA"/>
      </w:rPr>
    </w:lvl>
  </w:abstractNum>
  <w:abstractNum w:abstractNumId="27" w15:restartNumberingAfterBreak="0">
    <w:nsid w:val="5B614F1E"/>
    <w:multiLevelType w:val="hybridMultilevel"/>
    <w:tmpl w:val="0DD61EB2"/>
    <w:lvl w:ilvl="0" w:tplc="FC389D86">
      <w:numFmt w:val="bullet"/>
      <w:lvlText w:val="-"/>
      <w:lvlJc w:val="left"/>
      <w:pPr>
        <w:ind w:left="1284" w:hanging="1083"/>
      </w:pPr>
      <w:rPr>
        <w:rFonts w:ascii="Arial" w:eastAsia="Arial" w:hAnsi="Arial" w:cs="Arial" w:hint="default"/>
        <w:color w:val="6F7073"/>
        <w:spacing w:val="-2"/>
        <w:w w:val="99"/>
        <w:sz w:val="24"/>
        <w:szCs w:val="24"/>
        <w:lang w:val="es-ES" w:eastAsia="en-US" w:bidi="ar-SA"/>
      </w:rPr>
    </w:lvl>
    <w:lvl w:ilvl="1" w:tplc="8F88FF58">
      <w:numFmt w:val="bullet"/>
      <w:lvlText w:val="•"/>
      <w:lvlJc w:val="left"/>
      <w:pPr>
        <w:ind w:left="2092" w:hanging="1083"/>
      </w:pPr>
      <w:rPr>
        <w:rFonts w:hint="default"/>
        <w:lang w:val="es-ES" w:eastAsia="en-US" w:bidi="ar-SA"/>
      </w:rPr>
    </w:lvl>
    <w:lvl w:ilvl="2" w:tplc="81B0D40A">
      <w:numFmt w:val="bullet"/>
      <w:lvlText w:val="•"/>
      <w:lvlJc w:val="left"/>
      <w:pPr>
        <w:ind w:left="2904" w:hanging="1083"/>
      </w:pPr>
      <w:rPr>
        <w:rFonts w:hint="default"/>
        <w:lang w:val="es-ES" w:eastAsia="en-US" w:bidi="ar-SA"/>
      </w:rPr>
    </w:lvl>
    <w:lvl w:ilvl="3" w:tplc="2FD4212C">
      <w:numFmt w:val="bullet"/>
      <w:lvlText w:val="•"/>
      <w:lvlJc w:val="left"/>
      <w:pPr>
        <w:ind w:left="3716" w:hanging="1083"/>
      </w:pPr>
      <w:rPr>
        <w:rFonts w:hint="default"/>
        <w:lang w:val="es-ES" w:eastAsia="en-US" w:bidi="ar-SA"/>
      </w:rPr>
    </w:lvl>
    <w:lvl w:ilvl="4" w:tplc="11344788">
      <w:numFmt w:val="bullet"/>
      <w:lvlText w:val="•"/>
      <w:lvlJc w:val="left"/>
      <w:pPr>
        <w:ind w:left="4528" w:hanging="1083"/>
      </w:pPr>
      <w:rPr>
        <w:rFonts w:hint="default"/>
        <w:lang w:val="es-ES" w:eastAsia="en-US" w:bidi="ar-SA"/>
      </w:rPr>
    </w:lvl>
    <w:lvl w:ilvl="5" w:tplc="A41EC45E">
      <w:numFmt w:val="bullet"/>
      <w:lvlText w:val="•"/>
      <w:lvlJc w:val="left"/>
      <w:pPr>
        <w:ind w:left="5340" w:hanging="1083"/>
      </w:pPr>
      <w:rPr>
        <w:rFonts w:hint="default"/>
        <w:lang w:val="es-ES" w:eastAsia="en-US" w:bidi="ar-SA"/>
      </w:rPr>
    </w:lvl>
    <w:lvl w:ilvl="6" w:tplc="E44607B2">
      <w:numFmt w:val="bullet"/>
      <w:lvlText w:val="•"/>
      <w:lvlJc w:val="left"/>
      <w:pPr>
        <w:ind w:left="6152" w:hanging="1083"/>
      </w:pPr>
      <w:rPr>
        <w:rFonts w:hint="default"/>
        <w:lang w:val="es-ES" w:eastAsia="en-US" w:bidi="ar-SA"/>
      </w:rPr>
    </w:lvl>
    <w:lvl w:ilvl="7" w:tplc="B59E07BE">
      <w:numFmt w:val="bullet"/>
      <w:lvlText w:val="•"/>
      <w:lvlJc w:val="left"/>
      <w:pPr>
        <w:ind w:left="6964" w:hanging="1083"/>
      </w:pPr>
      <w:rPr>
        <w:rFonts w:hint="default"/>
        <w:lang w:val="es-ES" w:eastAsia="en-US" w:bidi="ar-SA"/>
      </w:rPr>
    </w:lvl>
    <w:lvl w:ilvl="8" w:tplc="45BEDF6A">
      <w:numFmt w:val="bullet"/>
      <w:lvlText w:val="•"/>
      <w:lvlJc w:val="left"/>
      <w:pPr>
        <w:ind w:left="7776" w:hanging="1083"/>
      </w:pPr>
      <w:rPr>
        <w:rFonts w:hint="default"/>
        <w:lang w:val="es-ES" w:eastAsia="en-US" w:bidi="ar-SA"/>
      </w:rPr>
    </w:lvl>
  </w:abstractNum>
  <w:abstractNum w:abstractNumId="28" w15:restartNumberingAfterBreak="0">
    <w:nsid w:val="5CD46A46"/>
    <w:multiLevelType w:val="multilevel"/>
    <w:tmpl w:val="8D5812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C76858"/>
    <w:multiLevelType w:val="hybridMultilevel"/>
    <w:tmpl w:val="136EE2C6"/>
    <w:lvl w:ilvl="0" w:tplc="5B682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617"/>
    <w:multiLevelType w:val="hybridMultilevel"/>
    <w:tmpl w:val="A998C27A"/>
    <w:lvl w:ilvl="0" w:tplc="1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632C4D9F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2569"/>
    <w:multiLevelType w:val="hybridMultilevel"/>
    <w:tmpl w:val="E87A4B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67B7"/>
    <w:multiLevelType w:val="hybridMultilevel"/>
    <w:tmpl w:val="4DC4AF48"/>
    <w:lvl w:ilvl="0" w:tplc="E63E571A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13620D36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394C9FC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D927760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2BBAE5B2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90DA9548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572EF7EA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8314F7BA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1FDEE87E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34" w15:restartNumberingAfterBreak="0">
    <w:nsid w:val="75BA3559"/>
    <w:multiLevelType w:val="multilevel"/>
    <w:tmpl w:val="E5B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E03623"/>
    <w:multiLevelType w:val="multilevel"/>
    <w:tmpl w:val="21726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5E31A6"/>
    <w:multiLevelType w:val="hybridMultilevel"/>
    <w:tmpl w:val="BCEC37E4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 w15:restartNumberingAfterBreak="0">
    <w:nsid w:val="793B2CED"/>
    <w:multiLevelType w:val="hybridMultilevel"/>
    <w:tmpl w:val="45C89B28"/>
    <w:lvl w:ilvl="0" w:tplc="9C6C6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EAB"/>
    <w:multiLevelType w:val="hybridMultilevel"/>
    <w:tmpl w:val="0BFE6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288"/>
    <w:multiLevelType w:val="multilevel"/>
    <w:tmpl w:val="EC2CF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5"/>
  </w:num>
  <w:num w:numId="8">
    <w:abstractNumId w:val="32"/>
  </w:num>
  <w:num w:numId="9">
    <w:abstractNumId w:val="9"/>
  </w:num>
  <w:num w:numId="10">
    <w:abstractNumId w:val="28"/>
  </w:num>
  <w:num w:numId="11">
    <w:abstractNumId w:val="35"/>
  </w:num>
  <w:num w:numId="12">
    <w:abstractNumId w:val="21"/>
  </w:num>
  <w:num w:numId="13">
    <w:abstractNumId w:val="33"/>
  </w:num>
  <w:num w:numId="14">
    <w:abstractNumId w:val="19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  <w:num w:numId="21">
    <w:abstractNumId w:val="34"/>
  </w:num>
  <w:num w:numId="22">
    <w:abstractNumId w:val="16"/>
  </w:num>
  <w:num w:numId="23">
    <w:abstractNumId w:val="24"/>
  </w:num>
  <w:num w:numId="24">
    <w:abstractNumId w:val="37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38"/>
  </w:num>
  <w:num w:numId="30">
    <w:abstractNumId w:val="7"/>
  </w:num>
  <w:num w:numId="31">
    <w:abstractNumId w:val="30"/>
  </w:num>
  <w:num w:numId="32">
    <w:abstractNumId w:val="17"/>
  </w:num>
  <w:num w:numId="33">
    <w:abstractNumId w:val="36"/>
  </w:num>
  <w:num w:numId="34">
    <w:abstractNumId w:val="3"/>
  </w:num>
  <w:num w:numId="35">
    <w:abstractNumId w:val="20"/>
  </w:num>
  <w:num w:numId="36">
    <w:abstractNumId w:val="31"/>
  </w:num>
  <w:num w:numId="37">
    <w:abstractNumId w:val="29"/>
  </w:num>
  <w:num w:numId="38">
    <w:abstractNumId w:val="4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activeWritingStyle w:appName="MSWord" w:lang="es-C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4"/>
    <w:rsid w:val="00003262"/>
    <w:rsid w:val="000052AD"/>
    <w:rsid w:val="00007FDA"/>
    <w:rsid w:val="00011A62"/>
    <w:rsid w:val="00011CA0"/>
    <w:rsid w:val="0001313F"/>
    <w:rsid w:val="00016DDC"/>
    <w:rsid w:val="000170A6"/>
    <w:rsid w:val="00021DF2"/>
    <w:rsid w:val="00022819"/>
    <w:rsid w:val="00023F47"/>
    <w:rsid w:val="0002530C"/>
    <w:rsid w:val="0002787B"/>
    <w:rsid w:val="000300AE"/>
    <w:rsid w:val="00030256"/>
    <w:rsid w:val="00030D1D"/>
    <w:rsid w:val="0003261E"/>
    <w:rsid w:val="00032A78"/>
    <w:rsid w:val="00035CFA"/>
    <w:rsid w:val="000379EB"/>
    <w:rsid w:val="00040416"/>
    <w:rsid w:val="000413C6"/>
    <w:rsid w:val="000415E2"/>
    <w:rsid w:val="000423D8"/>
    <w:rsid w:val="000424BF"/>
    <w:rsid w:val="0004542B"/>
    <w:rsid w:val="00045756"/>
    <w:rsid w:val="00046455"/>
    <w:rsid w:val="00046F0E"/>
    <w:rsid w:val="00050AA8"/>
    <w:rsid w:val="00053FE5"/>
    <w:rsid w:val="00055175"/>
    <w:rsid w:val="000607E3"/>
    <w:rsid w:val="00060B36"/>
    <w:rsid w:val="00060F31"/>
    <w:rsid w:val="00061085"/>
    <w:rsid w:val="00061ECD"/>
    <w:rsid w:val="0006531B"/>
    <w:rsid w:val="00066B39"/>
    <w:rsid w:val="00067FCC"/>
    <w:rsid w:val="0007670A"/>
    <w:rsid w:val="00076AEA"/>
    <w:rsid w:val="00083800"/>
    <w:rsid w:val="00085A25"/>
    <w:rsid w:val="000860C7"/>
    <w:rsid w:val="00090054"/>
    <w:rsid w:val="000922B8"/>
    <w:rsid w:val="0009243D"/>
    <w:rsid w:val="000929F3"/>
    <w:rsid w:val="000930D2"/>
    <w:rsid w:val="00094873"/>
    <w:rsid w:val="000A0CEB"/>
    <w:rsid w:val="000A1586"/>
    <w:rsid w:val="000A37CC"/>
    <w:rsid w:val="000A624E"/>
    <w:rsid w:val="000A6C0B"/>
    <w:rsid w:val="000A70E5"/>
    <w:rsid w:val="000B47B0"/>
    <w:rsid w:val="000B49AC"/>
    <w:rsid w:val="000B4CCB"/>
    <w:rsid w:val="000B61A8"/>
    <w:rsid w:val="000B66FC"/>
    <w:rsid w:val="000B6A28"/>
    <w:rsid w:val="000C032E"/>
    <w:rsid w:val="000C19C8"/>
    <w:rsid w:val="000C4ED7"/>
    <w:rsid w:val="000C6A42"/>
    <w:rsid w:val="000D3B2F"/>
    <w:rsid w:val="000D4BE6"/>
    <w:rsid w:val="000D5BC8"/>
    <w:rsid w:val="000D7157"/>
    <w:rsid w:val="000D7CA4"/>
    <w:rsid w:val="000E1F90"/>
    <w:rsid w:val="000E4E47"/>
    <w:rsid w:val="000E5606"/>
    <w:rsid w:val="000E6190"/>
    <w:rsid w:val="000F2EE7"/>
    <w:rsid w:val="000F4321"/>
    <w:rsid w:val="000F4F33"/>
    <w:rsid w:val="000F6B88"/>
    <w:rsid w:val="000F720A"/>
    <w:rsid w:val="0010226B"/>
    <w:rsid w:val="001023EF"/>
    <w:rsid w:val="0010400E"/>
    <w:rsid w:val="00106AE4"/>
    <w:rsid w:val="00107676"/>
    <w:rsid w:val="0010795F"/>
    <w:rsid w:val="0011076C"/>
    <w:rsid w:val="00113375"/>
    <w:rsid w:val="00115AE6"/>
    <w:rsid w:val="001167B4"/>
    <w:rsid w:val="00116D83"/>
    <w:rsid w:val="001201DE"/>
    <w:rsid w:val="001233B0"/>
    <w:rsid w:val="00125195"/>
    <w:rsid w:val="00125944"/>
    <w:rsid w:val="00126320"/>
    <w:rsid w:val="00126422"/>
    <w:rsid w:val="001265DE"/>
    <w:rsid w:val="00134CE1"/>
    <w:rsid w:val="00141A38"/>
    <w:rsid w:val="00142C95"/>
    <w:rsid w:val="00144015"/>
    <w:rsid w:val="0014418A"/>
    <w:rsid w:val="00146F59"/>
    <w:rsid w:val="0014791A"/>
    <w:rsid w:val="0015155B"/>
    <w:rsid w:val="001517AA"/>
    <w:rsid w:val="00153C94"/>
    <w:rsid w:val="0016188B"/>
    <w:rsid w:val="001641CF"/>
    <w:rsid w:val="001646A0"/>
    <w:rsid w:val="0016778D"/>
    <w:rsid w:val="0017161B"/>
    <w:rsid w:val="00171BE3"/>
    <w:rsid w:val="00171D26"/>
    <w:rsid w:val="00172383"/>
    <w:rsid w:val="00172BDF"/>
    <w:rsid w:val="00173DC4"/>
    <w:rsid w:val="001748D5"/>
    <w:rsid w:val="00174A19"/>
    <w:rsid w:val="00175F1D"/>
    <w:rsid w:val="00184656"/>
    <w:rsid w:val="00184693"/>
    <w:rsid w:val="0019156A"/>
    <w:rsid w:val="001934AF"/>
    <w:rsid w:val="00193598"/>
    <w:rsid w:val="0019391E"/>
    <w:rsid w:val="0019598F"/>
    <w:rsid w:val="001A0066"/>
    <w:rsid w:val="001A0E2A"/>
    <w:rsid w:val="001A29BF"/>
    <w:rsid w:val="001A46D1"/>
    <w:rsid w:val="001A5D86"/>
    <w:rsid w:val="001A6129"/>
    <w:rsid w:val="001A719D"/>
    <w:rsid w:val="001B1015"/>
    <w:rsid w:val="001B58E9"/>
    <w:rsid w:val="001B61E1"/>
    <w:rsid w:val="001B68D0"/>
    <w:rsid w:val="001B7A67"/>
    <w:rsid w:val="001C2596"/>
    <w:rsid w:val="001C2BE0"/>
    <w:rsid w:val="001C2F60"/>
    <w:rsid w:val="001C33AC"/>
    <w:rsid w:val="001C4F98"/>
    <w:rsid w:val="001C581F"/>
    <w:rsid w:val="001C5DA5"/>
    <w:rsid w:val="001D4126"/>
    <w:rsid w:val="001D49CC"/>
    <w:rsid w:val="001D4C98"/>
    <w:rsid w:val="001D52D8"/>
    <w:rsid w:val="001D6779"/>
    <w:rsid w:val="001D6A9E"/>
    <w:rsid w:val="001D6B48"/>
    <w:rsid w:val="001E2D67"/>
    <w:rsid w:val="001E381F"/>
    <w:rsid w:val="001E494A"/>
    <w:rsid w:val="001E5A18"/>
    <w:rsid w:val="001E7C4C"/>
    <w:rsid w:val="001F042B"/>
    <w:rsid w:val="001F0E14"/>
    <w:rsid w:val="001F18D1"/>
    <w:rsid w:val="001F4A32"/>
    <w:rsid w:val="001F54C1"/>
    <w:rsid w:val="001F5731"/>
    <w:rsid w:val="002009A1"/>
    <w:rsid w:val="00200B9A"/>
    <w:rsid w:val="00202ED0"/>
    <w:rsid w:val="002048DA"/>
    <w:rsid w:val="0020605D"/>
    <w:rsid w:val="00207E4A"/>
    <w:rsid w:val="00216A3F"/>
    <w:rsid w:val="002201E9"/>
    <w:rsid w:val="002223DF"/>
    <w:rsid w:val="002226A4"/>
    <w:rsid w:val="002254E9"/>
    <w:rsid w:val="002272FF"/>
    <w:rsid w:val="002308C3"/>
    <w:rsid w:val="00230AE5"/>
    <w:rsid w:val="00231A14"/>
    <w:rsid w:val="002331CF"/>
    <w:rsid w:val="002343D3"/>
    <w:rsid w:val="00237A68"/>
    <w:rsid w:val="00237A90"/>
    <w:rsid w:val="00237B66"/>
    <w:rsid w:val="002467A6"/>
    <w:rsid w:val="00250295"/>
    <w:rsid w:val="0025060D"/>
    <w:rsid w:val="00250A3C"/>
    <w:rsid w:val="002516EA"/>
    <w:rsid w:val="00252D94"/>
    <w:rsid w:val="00256B74"/>
    <w:rsid w:val="00262A66"/>
    <w:rsid w:val="00262C64"/>
    <w:rsid w:val="002630F8"/>
    <w:rsid w:val="00264D5D"/>
    <w:rsid w:val="00265176"/>
    <w:rsid w:val="0026647C"/>
    <w:rsid w:val="00273754"/>
    <w:rsid w:val="00277E66"/>
    <w:rsid w:val="00281998"/>
    <w:rsid w:val="002821D7"/>
    <w:rsid w:val="00283ECC"/>
    <w:rsid w:val="00284A55"/>
    <w:rsid w:val="002866EA"/>
    <w:rsid w:val="00287293"/>
    <w:rsid w:val="00290404"/>
    <w:rsid w:val="00291BBA"/>
    <w:rsid w:val="002939E5"/>
    <w:rsid w:val="00294717"/>
    <w:rsid w:val="00295054"/>
    <w:rsid w:val="00295119"/>
    <w:rsid w:val="002964B4"/>
    <w:rsid w:val="002971B6"/>
    <w:rsid w:val="00297980"/>
    <w:rsid w:val="002A274B"/>
    <w:rsid w:val="002A2BE0"/>
    <w:rsid w:val="002B0F3E"/>
    <w:rsid w:val="002B24D4"/>
    <w:rsid w:val="002B2EC6"/>
    <w:rsid w:val="002B2FEB"/>
    <w:rsid w:val="002B6040"/>
    <w:rsid w:val="002B6D5E"/>
    <w:rsid w:val="002B787A"/>
    <w:rsid w:val="002C2001"/>
    <w:rsid w:val="002C3BFF"/>
    <w:rsid w:val="002C6C38"/>
    <w:rsid w:val="002D0967"/>
    <w:rsid w:val="002D5080"/>
    <w:rsid w:val="002D589E"/>
    <w:rsid w:val="002E0DD9"/>
    <w:rsid w:val="002E0F3F"/>
    <w:rsid w:val="002E2B59"/>
    <w:rsid w:val="002E30D5"/>
    <w:rsid w:val="002E511A"/>
    <w:rsid w:val="002E55EB"/>
    <w:rsid w:val="002E5731"/>
    <w:rsid w:val="002F053A"/>
    <w:rsid w:val="002F0EF8"/>
    <w:rsid w:val="002F0F99"/>
    <w:rsid w:val="002F1AD3"/>
    <w:rsid w:val="002F4CB5"/>
    <w:rsid w:val="00300863"/>
    <w:rsid w:val="00301BE7"/>
    <w:rsid w:val="00301FCF"/>
    <w:rsid w:val="0030203D"/>
    <w:rsid w:val="00302F7B"/>
    <w:rsid w:val="003050B6"/>
    <w:rsid w:val="00307438"/>
    <w:rsid w:val="00307BF6"/>
    <w:rsid w:val="003137D5"/>
    <w:rsid w:val="00313B66"/>
    <w:rsid w:val="00315A7A"/>
    <w:rsid w:val="0031693F"/>
    <w:rsid w:val="00316D63"/>
    <w:rsid w:val="00317483"/>
    <w:rsid w:val="00321B60"/>
    <w:rsid w:val="00321D1A"/>
    <w:rsid w:val="003225EA"/>
    <w:rsid w:val="00322E71"/>
    <w:rsid w:val="0032413D"/>
    <w:rsid w:val="003278AD"/>
    <w:rsid w:val="003318E4"/>
    <w:rsid w:val="00334267"/>
    <w:rsid w:val="00335378"/>
    <w:rsid w:val="0033716E"/>
    <w:rsid w:val="003401C7"/>
    <w:rsid w:val="0034287F"/>
    <w:rsid w:val="00343D9B"/>
    <w:rsid w:val="003458C0"/>
    <w:rsid w:val="0034667C"/>
    <w:rsid w:val="00350561"/>
    <w:rsid w:val="003514D3"/>
    <w:rsid w:val="003538A2"/>
    <w:rsid w:val="00353E27"/>
    <w:rsid w:val="00354F47"/>
    <w:rsid w:val="00360ADD"/>
    <w:rsid w:val="00361D63"/>
    <w:rsid w:val="00362A09"/>
    <w:rsid w:val="003706ED"/>
    <w:rsid w:val="0037256D"/>
    <w:rsid w:val="00372D51"/>
    <w:rsid w:val="0037337E"/>
    <w:rsid w:val="00373A8F"/>
    <w:rsid w:val="003751B7"/>
    <w:rsid w:val="0037563C"/>
    <w:rsid w:val="0037707B"/>
    <w:rsid w:val="00380668"/>
    <w:rsid w:val="00382218"/>
    <w:rsid w:val="003838EE"/>
    <w:rsid w:val="00384DD7"/>
    <w:rsid w:val="003869C3"/>
    <w:rsid w:val="00387AEB"/>
    <w:rsid w:val="00392941"/>
    <w:rsid w:val="0039550F"/>
    <w:rsid w:val="00395C91"/>
    <w:rsid w:val="00397DF4"/>
    <w:rsid w:val="003A7875"/>
    <w:rsid w:val="003B472D"/>
    <w:rsid w:val="003B5391"/>
    <w:rsid w:val="003B71E1"/>
    <w:rsid w:val="003C1C7E"/>
    <w:rsid w:val="003C23C0"/>
    <w:rsid w:val="003C288F"/>
    <w:rsid w:val="003C4ABF"/>
    <w:rsid w:val="003C4F46"/>
    <w:rsid w:val="003C5493"/>
    <w:rsid w:val="003C5F2A"/>
    <w:rsid w:val="003C64A9"/>
    <w:rsid w:val="003C7F34"/>
    <w:rsid w:val="003D04E3"/>
    <w:rsid w:val="003D0E93"/>
    <w:rsid w:val="003D24F0"/>
    <w:rsid w:val="003D290C"/>
    <w:rsid w:val="003D4CCA"/>
    <w:rsid w:val="003D5261"/>
    <w:rsid w:val="003D5BF7"/>
    <w:rsid w:val="003D5FF0"/>
    <w:rsid w:val="003E0D4B"/>
    <w:rsid w:val="003E3287"/>
    <w:rsid w:val="003E3DFA"/>
    <w:rsid w:val="003E44F9"/>
    <w:rsid w:val="003E4E0A"/>
    <w:rsid w:val="003E4EE7"/>
    <w:rsid w:val="003E75B6"/>
    <w:rsid w:val="003F4BB5"/>
    <w:rsid w:val="003F553A"/>
    <w:rsid w:val="003F6FD5"/>
    <w:rsid w:val="003F7BE3"/>
    <w:rsid w:val="00406ADA"/>
    <w:rsid w:val="00407718"/>
    <w:rsid w:val="00410261"/>
    <w:rsid w:val="00410C71"/>
    <w:rsid w:val="00411395"/>
    <w:rsid w:val="00414708"/>
    <w:rsid w:val="00415AEA"/>
    <w:rsid w:val="00416167"/>
    <w:rsid w:val="00416886"/>
    <w:rsid w:val="00417230"/>
    <w:rsid w:val="00420254"/>
    <w:rsid w:val="004202DB"/>
    <w:rsid w:val="0042426F"/>
    <w:rsid w:val="00426395"/>
    <w:rsid w:val="00426C85"/>
    <w:rsid w:val="00427B1B"/>
    <w:rsid w:val="004307C1"/>
    <w:rsid w:val="0043164A"/>
    <w:rsid w:val="00432019"/>
    <w:rsid w:val="00432A59"/>
    <w:rsid w:val="00435A31"/>
    <w:rsid w:val="00436755"/>
    <w:rsid w:val="0044018A"/>
    <w:rsid w:val="0044069D"/>
    <w:rsid w:val="00440EA9"/>
    <w:rsid w:val="00442A43"/>
    <w:rsid w:val="0044729C"/>
    <w:rsid w:val="00450E1D"/>
    <w:rsid w:val="0045308E"/>
    <w:rsid w:val="0045433D"/>
    <w:rsid w:val="00455427"/>
    <w:rsid w:val="00455499"/>
    <w:rsid w:val="00460DD5"/>
    <w:rsid w:val="00463FC4"/>
    <w:rsid w:val="0046787D"/>
    <w:rsid w:val="00470D1D"/>
    <w:rsid w:val="0047167C"/>
    <w:rsid w:val="00472A13"/>
    <w:rsid w:val="00473C0B"/>
    <w:rsid w:val="0048021B"/>
    <w:rsid w:val="004808CF"/>
    <w:rsid w:val="00480D74"/>
    <w:rsid w:val="00481248"/>
    <w:rsid w:val="00482FC5"/>
    <w:rsid w:val="00486F85"/>
    <w:rsid w:val="004878FE"/>
    <w:rsid w:val="00492841"/>
    <w:rsid w:val="004936A4"/>
    <w:rsid w:val="00495970"/>
    <w:rsid w:val="00495998"/>
    <w:rsid w:val="0049685E"/>
    <w:rsid w:val="004A3DFF"/>
    <w:rsid w:val="004A48C7"/>
    <w:rsid w:val="004A59B4"/>
    <w:rsid w:val="004A5D28"/>
    <w:rsid w:val="004A746C"/>
    <w:rsid w:val="004B122F"/>
    <w:rsid w:val="004B25DC"/>
    <w:rsid w:val="004B78FA"/>
    <w:rsid w:val="004C0A66"/>
    <w:rsid w:val="004C0EF0"/>
    <w:rsid w:val="004C1E3C"/>
    <w:rsid w:val="004C428C"/>
    <w:rsid w:val="004C60F6"/>
    <w:rsid w:val="004C6AB2"/>
    <w:rsid w:val="004C6E8E"/>
    <w:rsid w:val="004D2098"/>
    <w:rsid w:val="004D2CAA"/>
    <w:rsid w:val="004D2DDE"/>
    <w:rsid w:val="004D67FF"/>
    <w:rsid w:val="004D694E"/>
    <w:rsid w:val="004D7693"/>
    <w:rsid w:val="004E0E58"/>
    <w:rsid w:val="004E49FC"/>
    <w:rsid w:val="004F0F6D"/>
    <w:rsid w:val="004F1508"/>
    <w:rsid w:val="004F1D88"/>
    <w:rsid w:val="004F58CF"/>
    <w:rsid w:val="004F7806"/>
    <w:rsid w:val="00503F05"/>
    <w:rsid w:val="0050457B"/>
    <w:rsid w:val="00504F2B"/>
    <w:rsid w:val="00505C1B"/>
    <w:rsid w:val="005067BA"/>
    <w:rsid w:val="00511C9B"/>
    <w:rsid w:val="00513427"/>
    <w:rsid w:val="00513B48"/>
    <w:rsid w:val="005168B7"/>
    <w:rsid w:val="00522F73"/>
    <w:rsid w:val="00523052"/>
    <w:rsid w:val="00523D28"/>
    <w:rsid w:val="005248B8"/>
    <w:rsid w:val="00530FE6"/>
    <w:rsid w:val="0053113F"/>
    <w:rsid w:val="00546619"/>
    <w:rsid w:val="00552E92"/>
    <w:rsid w:val="00560588"/>
    <w:rsid w:val="0056072E"/>
    <w:rsid w:val="00563500"/>
    <w:rsid w:val="00574546"/>
    <w:rsid w:val="00574626"/>
    <w:rsid w:val="00574BA5"/>
    <w:rsid w:val="00574BE3"/>
    <w:rsid w:val="00575B7D"/>
    <w:rsid w:val="00575E61"/>
    <w:rsid w:val="00581C4A"/>
    <w:rsid w:val="00583499"/>
    <w:rsid w:val="00586968"/>
    <w:rsid w:val="00586A19"/>
    <w:rsid w:val="005902B6"/>
    <w:rsid w:val="00596563"/>
    <w:rsid w:val="0059677F"/>
    <w:rsid w:val="00596AF9"/>
    <w:rsid w:val="00597025"/>
    <w:rsid w:val="005A1FA7"/>
    <w:rsid w:val="005A25C8"/>
    <w:rsid w:val="005A7B4F"/>
    <w:rsid w:val="005B2E25"/>
    <w:rsid w:val="005B2F31"/>
    <w:rsid w:val="005B6F4E"/>
    <w:rsid w:val="005C1BA0"/>
    <w:rsid w:val="005C3271"/>
    <w:rsid w:val="005C4042"/>
    <w:rsid w:val="005C5D77"/>
    <w:rsid w:val="005D0659"/>
    <w:rsid w:val="005D4DB6"/>
    <w:rsid w:val="005D5157"/>
    <w:rsid w:val="005D5AC0"/>
    <w:rsid w:val="005E0A85"/>
    <w:rsid w:val="005E30A5"/>
    <w:rsid w:val="005E5EF5"/>
    <w:rsid w:val="005E6FE2"/>
    <w:rsid w:val="005F3568"/>
    <w:rsid w:val="005F3E69"/>
    <w:rsid w:val="005F602D"/>
    <w:rsid w:val="006002FC"/>
    <w:rsid w:val="006005E1"/>
    <w:rsid w:val="006035FA"/>
    <w:rsid w:val="0060595F"/>
    <w:rsid w:val="00605D65"/>
    <w:rsid w:val="00607924"/>
    <w:rsid w:val="006116BA"/>
    <w:rsid w:val="0061187A"/>
    <w:rsid w:val="0061228F"/>
    <w:rsid w:val="00613D25"/>
    <w:rsid w:val="00615E21"/>
    <w:rsid w:val="00616A50"/>
    <w:rsid w:val="0062060D"/>
    <w:rsid w:val="0062136C"/>
    <w:rsid w:val="00621743"/>
    <w:rsid w:val="00627E12"/>
    <w:rsid w:val="00632936"/>
    <w:rsid w:val="00637B4C"/>
    <w:rsid w:val="00641EAB"/>
    <w:rsid w:val="006459EC"/>
    <w:rsid w:val="00646EE2"/>
    <w:rsid w:val="00647AA6"/>
    <w:rsid w:val="00651BEB"/>
    <w:rsid w:val="00661021"/>
    <w:rsid w:val="00662A09"/>
    <w:rsid w:val="00664BC2"/>
    <w:rsid w:val="00665143"/>
    <w:rsid w:val="00665187"/>
    <w:rsid w:val="00665D0D"/>
    <w:rsid w:val="006674B3"/>
    <w:rsid w:val="00670C6D"/>
    <w:rsid w:val="006711BE"/>
    <w:rsid w:val="00671744"/>
    <w:rsid w:val="00672821"/>
    <w:rsid w:val="006751B5"/>
    <w:rsid w:val="006761BB"/>
    <w:rsid w:val="00684EA6"/>
    <w:rsid w:val="00691DD2"/>
    <w:rsid w:val="0069251D"/>
    <w:rsid w:val="00692C76"/>
    <w:rsid w:val="006937DC"/>
    <w:rsid w:val="00693B77"/>
    <w:rsid w:val="006957D7"/>
    <w:rsid w:val="00696D08"/>
    <w:rsid w:val="006A1D2C"/>
    <w:rsid w:val="006A2003"/>
    <w:rsid w:val="006A39FC"/>
    <w:rsid w:val="006A5D04"/>
    <w:rsid w:val="006A63FF"/>
    <w:rsid w:val="006A658A"/>
    <w:rsid w:val="006B0A24"/>
    <w:rsid w:val="006B0DF9"/>
    <w:rsid w:val="006B1B1F"/>
    <w:rsid w:val="006B35B2"/>
    <w:rsid w:val="006B5198"/>
    <w:rsid w:val="006B6456"/>
    <w:rsid w:val="006B65D1"/>
    <w:rsid w:val="006B6D52"/>
    <w:rsid w:val="006C2144"/>
    <w:rsid w:val="006C31C0"/>
    <w:rsid w:val="006C39B3"/>
    <w:rsid w:val="006C4191"/>
    <w:rsid w:val="006C42F2"/>
    <w:rsid w:val="006C53A2"/>
    <w:rsid w:val="006C7344"/>
    <w:rsid w:val="006C7807"/>
    <w:rsid w:val="006D1FEB"/>
    <w:rsid w:val="006D6536"/>
    <w:rsid w:val="006E06F1"/>
    <w:rsid w:val="006E1CB7"/>
    <w:rsid w:val="006E4AC8"/>
    <w:rsid w:val="006E4E36"/>
    <w:rsid w:val="006E7B9E"/>
    <w:rsid w:val="006F1CC4"/>
    <w:rsid w:val="006F4055"/>
    <w:rsid w:val="006F6EAC"/>
    <w:rsid w:val="007015BA"/>
    <w:rsid w:val="00702C31"/>
    <w:rsid w:val="00704E20"/>
    <w:rsid w:val="0070619E"/>
    <w:rsid w:val="00706707"/>
    <w:rsid w:val="00713DBA"/>
    <w:rsid w:val="007141B1"/>
    <w:rsid w:val="007156C6"/>
    <w:rsid w:val="00715BD0"/>
    <w:rsid w:val="007220E9"/>
    <w:rsid w:val="00722C0D"/>
    <w:rsid w:val="007232AB"/>
    <w:rsid w:val="00723318"/>
    <w:rsid w:val="00723DD4"/>
    <w:rsid w:val="00725C21"/>
    <w:rsid w:val="00726573"/>
    <w:rsid w:val="00726E08"/>
    <w:rsid w:val="00730475"/>
    <w:rsid w:val="0073106E"/>
    <w:rsid w:val="00731756"/>
    <w:rsid w:val="00735B1D"/>
    <w:rsid w:val="00735E09"/>
    <w:rsid w:val="0073735B"/>
    <w:rsid w:val="00740C07"/>
    <w:rsid w:val="00742D9D"/>
    <w:rsid w:val="0074397F"/>
    <w:rsid w:val="00745091"/>
    <w:rsid w:val="00747A2A"/>
    <w:rsid w:val="00752468"/>
    <w:rsid w:val="0075262B"/>
    <w:rsid w:val="007537CC"/>
    <w:rsid w:val="00754F6C"/>
    <w:rsid w:val="0075661C"/>
    <w:rsid w:val="00756A01"/>
    <w:rsid w:val="00757650"/>
    <w:rsid w:val="0076057D"/>
    <w:rsid w:val="00760883"/>
    <w:rsid w:val="00761517"/>
    <w:rsid w:val="00762E54"/>
    <w:rsid w:val="00764079"/>
    <w:rsid w:val="007668FC"/>
    <w:rsid w:val="00767D64"/>
    <w:rsid w:val="00770153"/>
    <w:rsid w:val="0077134A"/>
    <w:rsid w:val="007762A1"/>
    <w:rsid w:val="00777304"/>
    <w:rsid w:val="007811EC"/>
    <w:rsid w:val="007812D9"/>
    <w:rsid w:val="00784A9B"/>
    <w:rsid w:val="00785DEB"/>
    <w:rsid w:val="00786B8E"/>
    <w:rsid w:val="007928E9"/>
    <w:rsid w:val="00793716"/>
    <w:rsid w:val="007939D6"/>
    <w:rsid w:val="00794BAD"/>
    <w:rsid w:val="00796164"/>
    <w:rsid w:val="007A0DB4"/>
    <w:rsid w:val="007A15D1"/>
    <w:rsid w:val="007A48AB"/>
    <w:rsid w:val="007A6F0A"/>
    <w:rsid w:val="007A7615"/>
    <w:rsid w:val="007A77C3"/>
    <w:rsid w:val="007B0447"/>
    <w:rsid w:val="007B045B"/>
    <w:rsid w:val="007B0AE7"/>
    <w:rsid w:val="007B1500"/>
    <w:rsid w:val="007B2962"/>
    <w:rsid w:val="007B3664"/>
    <w:rsid w:val="007C11E3"/>
    <w:rsid w:val="007C18B1"/>
    <w:rsid w:val="007C3277"/>
    <w:rsid w:val="007C4B2F"/>
    <w:rsid w:val="007D1B73"/>
    <w:rsid w:val="007D211D"/>
    <w:rsid w:val="007D4B03"/>
    <w:rsid w:val="007D7AB9"/>
    <w:rsid w:val="007E0458"/>
    <w:rsid w:val="007E2238"/>
    <w:rsid w:val="007E223F"/>
    <w:rsid w:val="007E3289"/>
    <w:rsid w:val="007E5BD0"/>
    <w:rsid w:val="007F23BB"/>
    <w:rsid w:val="007F2C10"/>
    <w:rsid w:val="007F34E9"/>
    <w:rsid w:val="007F3F2B"/>
    <w:rsid w:val="007F48B8"/>
    <w:rsid w:val="007F5008"/>
    <w:rsid w:val="007F6CC8"/>
    <w:rsid w:val="007F763F"/>
    <w:rsid w:val="0081054B"/>
    <w:rsid w:val="008129E9"/>
    <w:rsid w:val="0081568F"/>
    <w:rsid w:val="008213F6"/>
    <w:rsid w:val="00823A74"/>
    <w:rsid w:val="00824845"/>
    <w:rsid w:val="00824DE1"/>
    <w:rsid w:val="008265B0"/>
    <w:rsid w:val="00830349"/>
    <w:rsid w:val="00830958"/>
    <w:rsid w:val="00831719"/>
    <w:rsid w:val="00833DAB"/>
    <w:rsid w:val="0083468B"/>
    <w:rsid w:val="00836072"/>
    <w:rsid w:val="0083654C"/>
    <w:rsid w:val="00837F6C"/>
    <w:rsid w:val="0084045B"/>
    <w:rsid w:val="0084081C"/>
    <w:rsid w:val="008429DF"/>
    <w:rsid w:val="008442C4"/>
    <w:rsid w:val="008442E2"/>
    <w:rsid w:val="00844E4D"/>
    <w:rsid w:val="00847971"/>
    <w:rsid w:val="00850314"/>
    <w:rsid w:val="008540E9"/>
    <w:rsid w:val="00861815"/>
    <w:rsid w:val="008633C7"/>
    <w:rsid w:val="00863EBA"/>
    <w:rsid w:val="00865C8F"/>
    <w:rsid w:val="00870829"/>
    <w:rsid w:val="0087132C"/>
    <w:rsid w:val="0087779C"/>
    <w:rsid w:val="008809A1"/>
    <w:rsid w:val="008901F8"/>
    <w:rsid w:val="0089092A"/>
    <w:rsid w:val="00890E09"/>
    <w:rsid w:val="008911B4"/>
    <w:rsid w:val="0089629E"/>
    <w:rsid w:val="00896617"/>
    <w:rsid w:val="00896FDB"/>
    <w:rsid w:val="008A1610"/>
    <w:rsid w:val="008A2C40"/>
    <w:rsid w:val="008A4D39"/>
    <w:rsid w:val="008B1B9E"/>
    <w:rsid w:val="008B3409"/>
    <w:rsid w:val="008B3494"/>
    <w:rsid w:val="008B53D4"/>
    <w:rsid w:val="008B55F2"/>
    <w:rsid w:val="008C0D59"/>
    <w:rsid w:val="008C1039"/>
    <w:rsid w:val="008C1B82"/>
    <w:rsid w:val="008C2911"/>
    <w:rsid w:val="008C2FB9"/>
    <w:rsid w:val="008C498D"/>
    <w:rsid w:val="008C4D26"/>
    <w:rsid w:val="008C5BC1"/>
    <w:rsid w:val="008D2DBB"/>
    <w:rsid w:val="008D3152"/>
    <w:rsid w:val="008D4ACD"/>
    <w:rsid w:val="008D4EC6"/>
    <w:rsid w:val="008D6EEA"/>
    <w:rsid w:val="008E3A0E"/>
    <w:rsid w:val="008E7CBA"/>
    <w:rsid w:val="008F35C6"/>
    <w:rsid w:val="00902EAC"/>
    <w:rsid w:val="0090352B"/>
    <w:rsid w:val="00904B2A"/>
    <w:rsid w:val="009074E2"/>
    <w:rsid w:val="00914A27"/>
    <w:rsid w:val="009169F2"/>
    <w:rsid w:val="00920F79"/>
    <w:rsid w:val="0092485A"/>
    <w:rsid w:val="00925179"/>
    <w:rsid w:val="0092546C"/>
    <w:rsid w:val="00926D34"/>
    <w:rsid w:val="009338E2"/>
    <w:rsid w:val="00934372"/>
    <w:rsid w:val="00935AD0"/>
    <w:rsid w:val="00935CDE"/>
    <w:rsid w:val="00941539"/>
    <w:rsid w:val="0094354F"/>
    <w:rsid w:val="00944367"/>
    <w:rsid w:val="009459E7"/>
    <w:rsid w:val="00945B43"/>
    <w:rsid w:val="00950519"/>
    <w:rsid w:val="00954B0B"/>
    <w:rsid w:val="00955031"/>
    <w:rsid w:val="009568DE"/>
    <w:rsid w:val="00957C02"/>
    <w:rsid w:val="00957C7B"/>
    <w:rsid w:val="00964EA2"/>
    <w:rsid w:val="0096532F"/>
    <w:rsid w:val="00975990"/>
    <w:rsid w:val="009777E2"/>
    <w:rsid w:val="00980075"/>
    <w:rsid w:val="0098033D"/>
    <w:rsid w:val="00980DE4"/>
    <w:rsid w:val="009814B2"/>
    <w:rsid w:val="00981A22"/>
    <w:rsid w:val="00982154"/>
    <w:rsid w:val="009827DB"/>
    <w:rsid w:val="0098364B"/>
    <w:rsid w:val="00983753"/>
    <w:rsid w:val="00987976"/>
    <w:rsid w:val="009908B7"/>
    <w:rsid w:val="009911BD"/>
    <w:rsid w:val="0099316B"/>
    <w:rsid w:val="00993509"/>
    <w:rsid w:val="009937E6"/>
    <w:rsid w:val="00996309"/>
    <w:rsid w:val="0099719B"/>
    <w:rsid w:val="009A20FE"/>
    <w:rsid w:val="009A35EC"/>
    <w:rsid w:val="009A4185"/>
    <w:rsid w:val="009A44DF"/>
    <w:rsid w:val="009A5840"/>
    <w:rsid w:val="009A5859"/>
    <w:rsid w:val="009A6B1B"/>
    <w:rsid w:val="009A731E"/>
    <w:rsid w:val="009B05EE"/>
    <w:rsid w:val="009B0907"/>
    <w:rsid w:val="009B113A"/>
    <w:rsid w:val="009B1DE8"/>
    <w:rsid w:val="009B248D"/>
    <w:rsid w:val="009B41B8"/>
    <w:rsid w:val="009B4AE1"/>
    <w:rsid w:val="009B5D63"/>
    <w:rsid w:val="009C347D"/>
    <w:rsid w:val="009C35B5"/>
    <w:rsid w:val="009C64BC"/>
    <w:rsid w:val="009C6E4A"/>
    <w:rsid w:val="009C7411"/>
    <w:rsid w:val="009D0B18"/>
    <w:rsid w:val="009D407C"/>
    <w:rsid w:val="009D4837"/>
    <w:rsid w:val="009D6AB4"/>
    <w:rsid w:val="009D6BEF"/>
    <w:rsid w:val="009E4D7B"/>
    <w:rsid w:val="009F08B5"/>
    <w:rsid w:val="009F17B8"/>
    <w:rsid w:val="009F36F0"/>
    <w:rsid w:val="009F4162"/>
    <w:rsid w:val="009F6D81"/>
    <w:rsid w:val="009F70C4"/>
    <w:rsid w:val="00A02D8D"/>
    <w:rsid w:val="00A036DD"/>
    <w:rsid w:val="00A03A12"/>
    <w:rsid w:val="00A03DB3"/>
    <w:rsid w:val="00A04017"/>
    <w:rsid w:val="00A058C6"/>
    <w:rsid w:val="00A0668A"/>
    <w:rsid w:val="00A12398"/>
    <w:rsid w:val="00A131CC"/>
    <w:rsid w:val="00A1336A"/>
    <w:rsid w:val="00A150BC"/>
    <w:rsid w:val="00A1609A"/>
    <w:rsid w:val="00A16BAD"/>
    <w:rsid w:val="00A2384F"/>
    <w:rsid w:val="00A313BF"/>
    <w:rsid w:val="00A338B0"/>
    <w:rsid w:val="00A34908"/>
    <w:rsid w:val="00A40013"/>
    <w:rsid w:val="00A410B2"/>
    <w:rsid w:val="00A421EF"/>
    <w:rsid w:val="00A43435"/>
    <w:rsid w:val="00A445CA"/>
    <w:rsid w:val="00A455F2"/>
    <w:rsid w:val="00A4587F"/>
    <w:rsid w:val="00A521AF"/>
    <w:rsid w:val="00A55A8A"/>
    <w:rsid w:val="00A55AAF"/>
    <w:rsid w:val="00A5660D"/>
    <w:rsid w:val="00A61EF8"/>
    <w:rsid w:val="00A64697"/>
    <w:rsid w:val="00A64E24"/>
    <w:rsid w:val="00A652A3"/>
    <w:rsid w:val="00A71415"/>
    <w:rsid w:val="00A728E7"/>
    <w:rsid w:val="00A747B5"/>
    <w:rsid w:val="00A75E2D"/>
    <w:rsid w:val="00A812C9"/>
    <w:rsid w:val="00A81FD3"/>
    <w:rsid w:val="00A8246E"/>
    <w:rsid w:val="00A832F9"/>
    <w:rsid w:val="00A846BC"/>
    <w:rsid w:val="00A84768"/>
    <w:rsid w:val="00A85F35"/>
    <w:rsid w:val="00A87533"/>
    <w:rsid w:val="00A90CD6"/>
    <w:rsid w:val="00A9303A"/>
    <w:rsid w:val="00A934CF"/>
    <w:rsid w:val="00A9659A"/>
    <w:rsid w:val="00AA6A55"/>
    <w:rsid w:val="00AA7051"/>
    <w:rsid w:val="00AB0896"/>
    <w:rsid w:val="00AB7425"/>
    <w:rsid w:val="00AC1CCF"/>
    <w:rsid w:val="00AC2B4C"/>
    <w:rsid w:val="00AC2F15"/>
    <w:rsid w:val="00AC46DC"/>
    <w:rsid w:val="00AC4D24"/>
    <w:rsid w:val="00AD05E0"/>
    <w:rsid w:val="00AD0CFB"/>
    <w:rsid w:val="00AD19B9"/>
    <w:rsid w:val="00AD2E2F"/>
    <w:rsid w:val="00AD5F52"/>
    <w:rsid w:val="00AD7B61"/>
    <w:rsid w:val="00AE0D4C"/>
    <w:rsid w:val="00AE348C"/>
    <w:rsid w:val="00AE6343"/>
    <w:rsid w:val="00AE68D5"/>
    <w:rsid w:val="00AF0C98"/>
    <w:rsid w:val="00AF303E"/>
    <w:rsid w:val="00AF3184"/>
    <w:rsid w:val="00AF3593"/>
    <w:rsid w:val="00AF43BD"/>
    <w:rsid w:val="00AF55BC"/>
    <w:rsid w:val="00AF7374"/>
    <w:rsid w:val="00AF7A03"/>
    <w:rsid w:val="00B00D38"/>
    <w:rsid w:val="00B02AA3"/>
    <w:rsid w:val="00B02ABD"/>
    <w:rsid w:val="00B02E1C"/>
    <w:rsid w:val="00B031F9"/>
    <w:rsid w:val="00B041DD"/>
    <w:rsid w:val="00B0526C"/>
    <w:rsid w:val="00B05431"/>
    <w:rsid w:val="00B05AF0"/>
    <w:rsid w:val="00B067CB"/>
    <w:rsid w:val="00B07AF4"/>
    <w:rsid w:val="00B12BF2"/>
    <w:rsid w:val="00B14D47"/>
    <w:rsid w:val="00B1652D"/>
    <w:rsid w:val="00B175D5"/>
    <w:rsid w:val="00B20B87"/>
    <w:rsid w:val="00B21A17"/>
    <w:rsid w:val="00B22281"/>
    <w:rsid w:val="00B22B42"/>
    <w:rsid w:val="00B22CE0"/>
    <w:rsid w:val="00B26A27"/>
    <w:rsid w:val="00B315EA"/>
    <w:rsid w:val="00B3704B"/>
    <w:rsid w:val="00B40684"/>
    <w:rsid w:val="00B4087A"/>
    <w:rsid w:val="00B40F58"/>
    <w:rsid w:val="00B41226"/>
    <w:rsid w:val="00B4151E"/>
    <w:rsid w:val="00B444D9"/>
    <w:rsid w:val="00B46F6F"/>
    <w:rsid w:val="00B50C0E"/>
    <w:rsid w:val="00B52A76"/>
    <w:rsid w:val="00B53680"/>
    <w:rsid w:val="00B5373C"/>
    <w:rsid w:val="00B54FF5"/>
    <w:rsid w:val="00B5680E"/>
    <w:rsid w:val="00B6087E"/>
    <w:rsid w:val="00B61ABD"/>
    <w:rsid w:val="00B6642F"/>
    <w:rsid w:val="00B67A08"/>
    <w:rsid w:val="00B7776F"/>
    <w:rsid w:val="00B80271"/>
    <w:rsid w:val="00B9019A"/>
    <w:rsid w:val="00B91CFC"/>
    <w:rsid w:val="00B92A12"/>
    <w:rsid w:val="00B93815"/>
    <w:rsid w:val="00B94659"/>
    <w:rsid w:val="00B94A30"/>
    <w:rsid w:val="00B95BF9"/>
    <w:rsid w:val="00B9605F"/>
    <w:rsid w:val="00B96BF7"/>
    <w:rsid w:val="00BA0811"/>
    <w:rsid w:val="00BA0B2A"/>
    <w:rsid w:val="00BA38D5"/>
    <w:rsid w:val="00BA3EB0"/>
    <w:rsid w:val="00BA4090"/>
    <w:rsid w:val="00BA4123"/>
    <w:rsid w:val="00BA4BD1"/>
    <w:rsid w:val="00BA625E"/>
    <w:rsid w:val="00BA7A41"/>
    <w:rsid w:val="00BB17B2"/>
    <w:rsid w:val="00BB2FB4"/>
    <w:rsid w:val="00BB36A5"/>
    <w:rsid w:val="00BB4B4B"/>
    <w:rsid w:val="00BB6E4B"/>
    <w:rsid w:val="00BB7D66"/>
    <w:rsid w:val="00BC03FF"/>
    <w:rsid w:val="00BC0F59"/>
    <w:rsid w:val="00BC3E57"/>
    <w:rsid w:val="00BC43F1"/>
    <w:rsid w:val="00BC4B2D"/>
    <w:rsid w:val="00BC6889"/>
    <w:rsid w:val="00BD0E9E"/>
    <w:rsid w:val="00BD2F18"/>
    <w:rsid w:val="00BD51DA"/>
    <w:rsid w:val="00BD5B17"/>
    <w:rsid w:val="00BD5FEF"/>
    <w:rsid w:val="00BD70B9"/>
    <w:rsid w:val="00BE0C22"/>
    <w:rsid w:val="00BE262E"/>
    <w:rsid w:val="00BE3656"/>
    <w:rsid w:val="00BF1D96"/>
    <w:rsid w:val="00BF22DC"/>
    <w:rsid w:val="00BF4594"/>
    <w:rsid w:val="00BF5656"/>
    <w:rsid w:val="00BF603C"/>
    <w:rsid w:val="00C000D5"/>
    <w:rsid w:val="00C009C8"/>
    <w:rsid w:val="00C0225D"/>
    <w:rsid w:val="00C032E3"/>
    <w:rsid w:val="00C037F1"/>
    <w:rsid w:val="00C045B7"/>
    <w:rsid w:val="00C04979"/>
    <w:rsid w:val="00C05695"/>
    <w:rsid w:val="00C065DC"/>
    <w:rsid w:val="00C10A45"/>
    <w:rsid w:val="00C11CA5"/>
    <w:rsid w:val="00C162E8"/>
    <w:rsid w:val="00C16372"/>
    <w:rsid w:val="00C1791F"/>
    <w:rsid w:val="00C17B83"/>
    <w:rsid w:val="00C17D43"/>
    <w:rsid w:val="00C20578"/>
    <w:rsid w:val="00C265E9"/>
    <w:rsid w:val="00C26EDB"/>
    <w:rsid w:val="00C27AF3"/>
    <w:rsid w:val="00C3017D"/>
    <w:rsid w:val="00C311EA"/>
    <w:rsid w:val="00C32E35"/>
    <w:rsid w:val="00C334C4"/>
    <w:rsid w:val="00C33746"/>
    <w:rsid w:val="00C351D1"/>
    <w:rsid w:val="00C3574B"/>
    <w:rsid w:val="00C37378"/>
    <w:rsid w:val="00C43F88"/>
    <w:rsid w:val="00C46C6E"/>
    <w:rsid w:val="00C52250"/>
    <w:rsid w:val="00C525A1"/>
    <w:rsid w:val="00C5277B"/>
    <w:rsid w:val="00C52F2B"/>
    <w:rsid w:val="00C537F1"/>
    <w:rsid w:val="00C53AAA"/>
    <w:rsid w:val="00C56859"/>
    <w:rsid w:val="00C57391"/>
    <w:rsid w:val="00C608AC"/>
    <w:rsid w:val="00C632A4"/>
    <w:rsid w:val="00C64A90"/>
    <w:rsid w:val="00C67BE2"/>
    <w:rsid w:val="00C705E3"/>
    <w:rsid w:val="00C70EB0"/>
    <w:rsid w:val="00C7434A"/>
    <w:rsid w:val="00C75DAA"/>
    <w:rsid w:val="00C768C3"/>
    <w:rsid w:val="00C81FB8"/>
    <w:rsid w:val="00C86459"/>
    <w:rsid w:val="00C920C7"/>
    <w:rsid w:val="00C92890"/>
    <w:rsid w:val="00CA17CC"/>
    <w:rsid w:val="00CA41D7"/>
    <w:rsid w:val="00CA7062"/>
    <w:rsid w:val="00CB0C88"/>
    <w:rsid w:val="00CB327D"/>
    <w:rsid w:val="00CB749E"/>
    <w:rsid w:val="00CC1067"/>
    <w:rsid w:val="00CC242C"/>
    <w:rsid w:val="00CC25D1"/>
    <w:rsid w:val="00CC338C"/>
    <w:rsid w:val="00CC3F2D"/>
    <w:rsid w:val="00CC47C3"/>
    <w:rsid w:val="00CC571E"/>
    <w:rsid w:val="00CC6DC9"/>
    <w:rsid w:val="00CD3DF7"/>
    <w:rsid w:val="00CD7A33"/>
    <w:rsid w:val="00CE085E"/>
    <w:rsid w:val="00CE3020"/>
    <w:rsid w:val="00CE6019"/>
    <w:rsid w:val="00CF0DE9"/>
    <w:rsid w:val="00CF2A3C"/>
    <w:rsid w:val="00CF5B26"/>
    <w:rsid w:val="00CF6568"/>
    <w:rsid w:val="00D003A2"/>
    <w:rsid w:val="00D00AE6"/>
    <w:rsid w:val="00D00CA2"/>
    <w:rsid w:val="00D01679"/>
    <w:rsid w:val="00D026E3"/>
    <w:rsid w:val="00D029F5"/>
    <w:rsid w:val="00D031D0"/>
    <w:rsid w:val="00D034CD"/>
    <w:rsid w:val="00D039B2"/>
    <w:rsid w:val="00D04DB0"/>
    <w:rsid w:val="00D05127"/>
    <w:rsid w:val="00D06B90"/>
    <w:rsid w:val="00D15CA0"/>
    <w:rsid w:val="00D1628C"/>
    <w:rsid w:val="00D17332"/>
    <w:rsid w:val="00D2220C"/>
    <w:rsid w:val="00D24992"/>
    <w:rsid w:val="00D2611B"/>
    <w:rsid w:val="00D3783F"/>
    <w:rsid w:val="00D44549"/>
    <w:rsid w:val="00D503DB"/>
    <w:rsid w:val="00D60D53"/>
    <w:rsid w:val="00D62015"/>
    <w:rsid w:val="00D630AA"/>
    <w:rsid w:val="00D64DFD"/>
    <w:rsid w:val="00D65369"/>
    <w:rsid w:val="00D66202"/>
    <w:rsid w:val="00D705D0"/>
    <w:rsid w:val="00D712C3"/>
    <w:rsid w:val="00D71BFE"/>
    <w:rsid w:val="00D7218C"/>
    <w:rsid w:val="00D724A7"/>
    <w:rsid w:val="00D73BDF"/>
    <w:rsid w:val="00D75CFC"/>
    <w:rsid w:val="00D760A6"/>
    <w:rsid w:val="00D8084F"/>
    <w:rsid w:val="00D80CCE"/>
    <w:rsid w:val="00D80E6E"/>
    <w:rsid w:val="00D810D8"/>
    <w:rsid w:val="00D830A0"/>
    <w:rsid w:val="00D8621C"/>
    <w:rsid w:val="00D8678D"/>
    <w:rsid w:val="00D91648"/>
    <w:rsid w:val="00D940CC"/>
    <w:rsid w:val="00D941DA"/>
    <w:rsid w:val="00D9488E"/>
    <w:rsid w:val="00D96B2F"/>
    <w:rsid w:val="00DA179D"/>
    <w:rsid w:val="00DA2D38"/>
    <w:rsid w:val="00DA3A3D"/>
    <w:rsid w:val="00DA4DD5"/>
    <w:rsid w:val="00DA55A9"/>
    <w:rsid w:val="00DA695F"/>
    <w:rsid w:val="00DB042F"/>
    <w:rsid w:val="00DB2458"/>
    <w:rsid w:val="00DB4287"/>
    <w:rsid w:val="00DB5AE7"/>
    <w:rsid w:val="00DB5F68"/>
    <w:rsid w:val="00DC079F"/>
    <w:rsid w:val="00DC1CA7"/>
    <w:rsid w:val="00DC2BAC"/>
    <w:rsid w:val="00DC6518"/>
    <w:rsid w:val="00DD65FE"/>
    <w:rsid w:val="00DD725A"/>
    <w:rsid w:val="00DE10ED"/>
    <w:rsid w:val="00DE3285"/>
    <w:rsid w:val="00DE3B2A"/>
    <w:rsid w:val="00DE4EA6"/>
    <w:rsid w:val="00DE5912"/>
    <w:rsid w:val="00DE654E"/>
    <w:rsid w:val="00DF3245"/>
    <w:rsid w:val="00DF5D9F"/>
    <w:rsid w:val="00DF720C"/>
    <w:rsid w:val="00E0196B"/>
    <w:rsid w:val="00E01E83"/>
    <w:rsid w:val="00E030E6"/>
    <w:rsid w:val="00E074F1"/>
    <w:rsid w:val="00E0776E"/>
    <w:rsid w:val="00E11A8F"/>
    <w:rsid w:val="00E13FB8"/>
    <w:rsid w:val="00E15634"/>
    <w:rsid w:val="00E15C2E"/>
    <w:rsid w:val="00E167B7"/>
    <w:rsid w:val="00E170F7"/>
    <w:rsid w:val="00E17688"/>
    <w:rsid w:val="00E210F2"/>
    <w:rsid w:val="00E2170F"/>
    <w:rsid w:val="00E22D97"/>
    <w:rsid w:val="00E27B08"/>
    <w:rsid w:val="00E34253"/>
    <w:rsid w:val="00E36100"/>
    <w:rsid w:val="00E4023D"/>
    <w:rsid w:val="00E40E0A"/>
    <w:rsid w:val="00E429A5"/>
    <w:rsid w:val="00E42DF5"/>
    <w:rsid w:val="00E434C0"/>
    <w:rsid w:val="00E456AE"/>
    <w:rsid w:val="00E45C2D"/>
    <w:rsid w:val="00E53943"/>
    <w:rsid w:val="00E542CE"/>
    <w:rsid w:val="00E54865"/>
    <w:rsid w:val="00E57465"/>
    <w:rsid w:val="00E615CE"/>
    <w:rsid w:val="00E61EF8"/>
    <w:rsid w:val="00E62E42"/>
    <w:rsid w:val="00E63CF7"/>
    <w:rsid w:val="00E64BFB"/>
    <w:rsid w:val="00E658BE"/>
    <w:rsid w:val="00E65C35"/>
    <w:rsid w:val="00E671F5"/>
    <w:rsid w:val="00E67453"/>
    <w:rsid w:val="00E67B74"/>
    <w:rsid w:val="00E7033E"/>
    <w:rsid w:val="00E711D8"/>
    <w:rsid w:val="00E72BAD"/>
    <w:rsid w:val="00E74512"/>
    <w:rsid w:val="00E75ED5"/>
    <w:rsid w:val="00E806C6"/>
    <w:rsid w:val="00E80E6F"/>
    <w:rsid w:val="00E85E1A"/>
    <w:rsid w:val="00E87DC1"/>
    <w:rsid w:val="00E90196"/>
    <w:rsid w:val="00E9233B"/>
    <w:rsid w:val="00E92B6B"/>
    <w:rsid w:val="00E940B5"/>
    <w:rsid w:val="00E95EF1"/>
    <w:rsid w:val="00E96379"/>
    <w:rsid w:val="00E96649"/>
    <w:rsid w:val="00E976E7"/>
    <w:rsid w:val="00E97864"/>
    <w:rsid w:val="00EA2CA8"/>
    <w:rsid w:val="00EA6186"/>
    <w:rsid w:val="00EA7E0D"/>
    <w:rsid w:val="00EA7F90"/>
    <w:rsid w:val="00EB500C"/>
    <w:rsid w:val="00EB5555"/>
    <w:rsid w:val="00EB605E"/>
    <w:rsid w:val="00ED0C16"/>
    <w:rsid w:val="00ED2015"/>
    <w:rsid w:val="00ED3965"/>
    <w:rsid w:val="00ED3C51"/>
    <w:rsid w:val="00ED4361"/>
    <w:rsid w:val="00ED58D7"/>
    <w:rsid w:val="00EE49F9"/>
    <w:rsid w:val="00EF14CD"/>
    <w:rsid w:val="00EF169C"/>
    <w:rsid w:val="00EF25D3"/>
    <w:rsid w:val="00EF4DFF"/>
    <w:rsid w:val="00EF5252"/>
    <w:rsid w:val="00EF5488"/>
    <w:rsid w:val="00EF7389"/>
    <w:rsid w:val="00F01FA4"/>
    <w:rsid w:val="00F02271"/>
    <w:rsid w:val="00F06651"/>
    <w:rsid w:val="00F0711B"/>
    <w:rsid w:val="00F07615"/>
    <w:rsid w:val="00F07935"/>
    <w:rsid w:val="00F11503"/>
    <w:rsid w:val="00F11A08"/>
    <w:rsid w:val="00F11E90"/>
    <w:rsid w:val="00F1361B"/>
    <w:rsid w:val="00F175AC"/>
    <w:rsid w:val="00F20D24"/>
    <w:rsid w:val="00F21271"/>
    <w:rsid w:val="00F21A42"/>
    <w:rsid w:val="00F22022"/>
    <w:rsid w:val="00F2555C"/>
    <w:rsid w:val="00F2622B"/>
    <w:rsid w:val="00F31A10"/>
    <w:rsid w:val="00F31D5B"/>
    <w:rsid w:val="00F326C5"/>
    <w:rsid w:val="00F34A8E"/>
    <w:rsid w:val="00F35A81"/>
    <w:rsid w:val="00F364F6"/>
    <w:rsid w:val="00F37A24"/>
    <w:rsid w:val="00F37DF7"/>
    <w:rsid w:val="00F40773"/>
    <w:rsid w:val="00F44D2D"/>
    <w:rsid w:val="00F45029"/>
    <w:rsid w:val="00F47025"/>
    <w:rsid w:val="00F51350"/>
    <w:rsid w:val="00F515FC"/>
    <w:rsid w:val="00F518C3"/>
    <w:rsid w:val="00F55183"/>
    <w:rsid w:val="00F5524F"/>
    <w:rsid w:val="00F558BE"/>
    <w:rsid w:val="00F5733D"/>
    <w:rsid w:val="00F577EF"/>
    <w:rsid w:val="00F6105D"/>
    <w:rsid w:val="00F61A7D"/>
    <w:rsid w:val="00F71582"/>
    <w:rsid w:val="00F715C7"/>
    <w:rsid w:val="00F73154"/>
    <w:rsid w:val="00F74A39"/>
    <w:rsid w:val="00F75BC0"/>
    <w:rsid w:val="00F76680"/>
    <w:rsid w:val="00F76CA3"/>
    <w:rsid w:val="00F77C91"/>
    <w:rsid w:val="00F81A0E"/>
    <w:rsid w:val="00F822CA"/>
    <w:rsid w:val="00F863E9"/>
    <w:rsid w:val="00F869C1"/>
    <w:rsid w:val="00F90372"/>
    <w:rsid w:val="00F92454"/>
    <w:rsid w:val="00F94F82"/>
    <w:rsid w:val="00F96AE9"/>
    <w:rsid w:val="00F96E69"/>
    <w:rsid w:val="00F976E7"/>
    <w:rsid w:val="00F979C5"/>
    <w:rsid w:val="00FA141A"/>
    <w:rsid w:val="00FA2FEF"/>
    <w:rsid w:val="00FA3A1B"/>
    <w:rsid w:val="00FA3DB0"/>
    <w:rsid w:val="00FA586E"/>
    <w:rsid w:val="00FB23D3"/>
    <w:rsid w:val="00FB2F0F"/>
    <w:rsid w:val="00FB5856"/>
    <w:rsid w:val="00FC0541"/>
    <w:rsid w:val="00FC1AF8"/>
    <w:rsid w:val="00FD0013"/>
    <w:rsid w:val="00FD0137"/>
    <w:rsid w:val="00FD6608"/>
    <w:rsid w:val="00FD7361"/>
    <w:rsid w:val="00FE01D7"/>
    <w:rsid w:val="00FE0940"/>
    <w:rsid w:val="00FE65CD"/>
    <w:rsid w:val="00FF1A4A"/>
    <w:rsid w:val="00FF1C98"/>
    <w:rsid w:val="00FF3A0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305F4"/>
  <w15:chartTrackingRefBased/>
  <w15:docId w15:val="{D0A9B606-9696-4873-A03D-1071657D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b/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" w:hAnsi="Century"/>
      <w:sz w:val="40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" w:hAnsi="Arial" w:cs="Arial"/>
      <w:b w:val="0"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 w:val="0"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70"/>
      <w:jc w:val="center"/>
      <w:outlineLvl w:val="5"/>
    </w:pPr>
    <w:rPr>
      <w:rFonts w:ascii="Arial" w:hAnsi="Arial" w:cs="Arial"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uiPriority w:val="1"/>
    <w:qFormat/>
    <w:pPr>
      <w:jc w:val="center"/>
    </w:pPr>
    <w:rPr>
      <w:rFonts w:ascii="Century" w:hAnsi="Century"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 Black" w:hAnsi="Arial Black"/>
      <w:sz w:val="28"/>
    </w:rPr>
  </w:style>
  <w:style w:type="paragraph" w:styleId="Textoindependiente">
    <w:name w:val="Body Text"/>
    <w:basedOn w:val="Normal"/>
    <w:pPr>
      <w:jc w:val="both"/>
    </w:pPr>
    <w:rPr>
      <w:rFonts w:ascii="Arial Unicode MS" w:hAnsi="Arial Unicode MS" w:cs="Arial Unicode MS"/>
      <w:sz w:val="32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b w:val="0"/>
      <w:bCs/>
    </w:rPr>
  </w:style>
  <w:style w:type="paragraph" w:styleId="Textoindependiente3">
    <w:name w:val="Body Text 3"/>
    <w:basedOn w:val="Normal"/>
    <w:pPr>
      <w:jc w:val="center"/>
    </w:pPr>
    <w:rPr>
      <w:rFonts w:ascii="Century" w:hAnsi="Century"/>
      <w:b w:val="0"/>
      <w:bCs/>
      <w:sz w:val="40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b w:val="0"/>
      <w:bCs/>
    </w:rPr>
  </w:style>
  <w:style w:type="paragraph" w:styleId="Sangra3detindependiente">
    <w:name w:val="Body Text Indent 3"/>
    <w:basedOn w:val="Normal"/>
    <w:pPr>
      <w:ind w:left="426"/>
      <w:jc w:val="both"/>
    </w:pPr>
    <w:rPr>
      <w:b w:val="0"/>
      <w:bCs/>
    </w:rPr>
  </w:style>
  <w:style w:type="table" w:styleId="Tablaconcuadrcula">
    <w:name w:val="Table Grid"/>
    <w:basedOn w:val="Tablanormal"/>
    <w:rsid w:val="00017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D7AB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b w:val="0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981A22"/>
    <w:rPr>
      <w:color w:val="0000FF"/>
      <w:u w:val="single"/>
    </w:rPr>
  </w:style>
  <w:style w:type="paragraph" w:styleId="NormalWeb">
    <w:name w:val="Normal (Web)"/>
    <w:basedOn w:val="Normal"/>
    <w:link w:val="NormalWebCar"/>
    <w:rsid w:val="00D71B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NormalWebCar">
    <w:name w:val="Normal (Web) Car"/>
    <w:link w:val="NormalWeb"/>
    <w:rsid w:val="00D71BFE"/>
    <w:rPr>
      <w:sz w:val="24"/>
      <w:szCs w:val="24"/>
      <w:lang w:val="es-ES" w:eastAsia="es-ES" w:bidi="ar-SA"/>
    </w:rPr>
  </w:style>
  <w:style w:type="paragraph" w:customStyle="1" w:styleId="NormalArial">
    <w:name w:val="Normal + Arial"/>
    <w:basedOn w:val="Normal"/>
    <w:rsid w:val="008B55F2"/>
    <w:rPr>
      <w:rFonts w:ascii="Arial" w:hAnsi="Arial" w:cs="Arial"/>
      <w:bCs/>
      <w:szCs w:val="26"/>
    </w:rPr>
  </w:style>
  <w:style w:type="paragraph" w:styleId="Textodeglobo">
    <w:name w:val="Balloon Text"/>
    <w:basedOn w:val="Normal"/>
    <w:semiHidden/>
    <w:rsid w:val="006A39FC"/>
    <w:rPr>
      <w:rFonts w:ascii="Tahoma" w:hAnsi="Tahoma" w:cs="Tahoma"/>
      <w:sz w:val="16"/>
      <w:szCs w:val="16"/>
    </w:rPr>
  </w:style>
  <w:style w:type="paragraph" w:customStyle="1" w:styleId="NormalJustificado">
    <w:name w:val="Normal + Justificado"/>
    <w:basedOn w:val="Normal"/>
    <w:rsid w:val="0014418A"/>
    <w:pPr>
      <w:overflowPunct/>
      <w:autoSpaceDE/>
      <w:autoSpaceDN/>
      <w:adjustRightInd/>
      <w:jc w:val="both"/>
      <w:textAlignment w:val="auto"/>
    </w:pPr>
    <w:rPr>
      <w:rFonts w:ascii="Arial" w:hAnsi="Arial" w:cs="Arial"/>
      <w:b w:val="0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693B77"/>
    <w:rPr>
      <w:rFonts w:ascii="MS Sans Serif" w:hAnsi="MS Sans Serif"/>
      <w:b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5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F35C6"/>
    <w:rPr>
      <w:rFonts w:ascii="MS Sans Serif" w:hAnsi="MS Sans Serif"/>
      <w:b/>
      <w:lang w:val="es-ES_tradnl"/>
    </w:rPr>
  </w:style>
  <w:style w:type="character" w:styleId="Refdenotaalpie">
    <w:name w:val="footnote reference"/>
    <w:uiPriority w:val="99"/>
    <w:semiHidden/>
    <w:unhideWhenUsed/>
    <w:rsid w:val="008F35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1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06E"/>
    <w:pPr>
      <w:widowControl w:val="0"/>
      <w:overflowPunct/>
      <w:adjustRightInd/>
      <w:spacing w:before="32"/>
      <w:ind w:left="69"/>
      <w:textAlignment w:val="auto"/>
    </w:pPr>
    <w:rPr>
      <w:rFonts w:ascii="Times New Roman" w:hAnsi="Times New Roman"/>
      <w:b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4871-D8A4-43CE-8206-1A97D33B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GOBERNACION Y SEGURIDAD PUBLICA</vt:lpstr>
    </vt:vector>
  </TitlesOfParts>
  <Company>Hewlett-Packard Company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GOBERNACION Y SEGURIDAD PUBLICA</dc:title>
  <dc:subject/>
  <dc:creator>EVALUACION Y CONTROL</dc:creator>
  <cp:keywords/>
  <cp:lastModifiedBy>Dell</cp:lastModifiedBy>
  <cp:revision>3</cp:revision>
  <cp:lastPrinted>2019-01-24T18:28:00Z</cp:lastPrinted>
  <dcterms:created xsi:type="dcterms:W3CDTF">2022-09-01T00:48:00Z</dcterms:created>
  <dcterms:modified xsi:type="dcterms:W3CDTF">2022-09-01T00:48:00Z</dcterms:modified>
</cp:coreProperties>
</file>